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89" w:type="dxa"/>
        <w:tblInd w:w="-567" w:type="dxa"/>
        <w:tblLook w:val="04A0" w:firstRow="1" w:lastRow="0" w:firstColumn="1" w:lastColumn="0" w:noHBand="0" w:noVBand="1"/>
      </w:tblPr>
      <w:tblGrid>
        <w:gridCol w:w="4109"/>
        <w:gridCol w:w="6780"/>
      </w:tblGrid>
      <w:tr w:rsidR="00A16ADC" w14:paraId="7CBBE923" w14:textId="77777777" w:rsidTr="004446CE">
        <w:trPr>
          <w:trHeight w:val="2178"/>
        </w:trPr>
        <w:tc>
          <w:tcPr>
            <w:tcW w:w="4109" w:type="dxa"/>
            <w:hideMark/>
          </w:tcPr>
          <w:p w14:paraId="3DDFC8C8" w14:textId="77777777" w:rsidR="00A16ADC" w:rsidRDefault="00A16ADC" w:rsidP="00061B90">
            <w:pPr>
              <w:jc w:val="center"/>
              <w:rPr>
                <w:rFonts w:eastAsia="Arial"/>
              </w:rPr>
            </w:pPr>
            <w:bookmarkStart w:id="0" w:name="_GoBack"/>
            <w:bookmarkEnd w:id="0"/>
            <w:r>
              <w:rPr>
                <w:rFonts w:eastAsia="Arial"/>
              </w:rPr>
              <w:t>SỞ GIÁO DỤC VÀ ĐÀO TẠO</w:t>
            </w:r>
          </w:p>
          <w:p w14:paraId="4D2664B1" w14:textId="77777777" w:rsidR="00A16ADC" w:rsidRDefault="00A16ADC" w:rsidP="00061B90">
            <w:pPr>
              <w:jc w:val="center"/>
              <w:rPr>
                <w:rFonts w:eastAsia="Arial"/>
              </w:rPr>
            </w:pPr>
            <w:r>
              <w:rPr>
                <w:rFonts w:eastAsia="Arial"/>
              </w:rPr>
              <w:t>THANH HÓA</w:t>
            </w:r>
          </w:p>
          <w:p w14:paraId="54F1B171" w14:textId="0AC0F040" w:rsidR="00A16ADC" w:rsidRPr="00C57482" w:rsidRDefault="00A16ADC" w:rsidP="00061B90">
            <w:pPr>
              <w:jc w:val="center"/>
              <w:rPr>
                <w:rFonts w:eastAsia="Arial"/>
                <w:b/>
                <w:lang w:val="vi-VN"/>
              </w:rPr>
            </w:pPr>
            <w:r>
              <w:rPr>
                <w:noProof/>
              </w:rPr>
              <mc:AlternateContent>
                <mc:Choice Requires="wps">
                  <w:drawing>
                    <wp:anchor distT="4294967295" distB="4294967295" distL="114300" distR="114300" simplePos="0" relativeHeight="251660288" behindDoc="0" locked="0" layoutInCell="1" allowOverlap="1" wp14:anchorId="12194CB9" wp14:editId="5E02B652">
                      <wp:simplePos x="0" y="0"/>
                      <wp:positionH relativeFrom="column">
                        <wp:posOffset>398780</wp:posOffset>
                      </wp:positionH>
                      <wp:positionV relativeFrom="paragraph">
                        <wp:posOffset>167004</wp:posOffset>
                      </wp:positionV>
                      <wp:extent cx="143319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31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3B0BA68F" id="_x0000_t32" coordsize="21600,21600" o:spt="32" o:oned="t" path="m,l21600,21600e" filled="f">
                      <v:path arrowok="t" fillok="f" o:connecttype="none"/>
                      <o:lock v:ext="edit" shapetype="t"/>
                    </v:shapetype>
                    <v:shape id="Straight Arrow Connector 2" o:spid="_x0000_s1026" type="#_x0000_t32" style="position:absolute;margin-left:31.4pt;margin-top:13.15pt;width:112.8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"/>
                  </w:pict>
                </mc:Fallback>
              </mc:AlternateContent>
            </w:r>
            <w:r>
              <w:rPr>
                <w:rFonts w:eastAsia="Arial"/>
                <w:b/>
              </w:rPr>
              <w:t>TRƯỜ</w:t>
            </w:r>
            <w:r w:rsidR="00C57482">
              <w:rPr>
                <w:rFonts w:eastAsia="Arial"/>
                <w:b/>
              </w:rPr>
              <w:t xml:space="preserve">NG THPT </w:t>
            </w:r>
            <w:r w:rsidR="00C57482">
              <w:rPr>
                <w:rFonts w:eastAsia="Arial"/>
                <w:b/>
                <w:lang w:val="vi-VN"/>
              </w:rPr>
              <w:t>MƯỜNG LÁT</w:t>
            </w:r>
          </w:p>
          <w:p w14:paraId="57311F68" w14:textId="52D49EE1" w:rsidR="00A16ADC" w:rsidRDefault="00A16ADC" w:rsidP="00061B90">
            <w:pPr>
              <w:tabs>
                <w:tab w:val="left" w:pos="2490"/>
              </w:tabs>
              <w:jc w:val="center"/>
              <w:rPr>
                <w:noProof/>
              </w:rPr>
            </w:pPr>
            <w:r>
              <w:rPr>
                <w:noProof/>
              </w:rPr>
              <mc:AlternateContent>
                <mc:Choice Requires="wps">
                  <w:drawing>
                    <wp:anchor distT="0" distB="0" distL="114300" distR="114300" simplePos="0" relativeHeight="251659264" behindDoc="0" locked="0" layoutInCell="1" allowOverlap="1" wp14:anchorId="6FA1115F" wp14:editId="53FAAD3B">
                      <wp:simplePos x="0" y="0"/>
                      <wp:positionH relativeFrom="column">
                        <wp:posOffset>221615</wp:posOffset>
                      </wp:positionH>
                      <wp:positionV relativeFrom="paragraph">
                        <wp:posOffset>60960</wp:posOffset>
                      </wp:positionV>
                      <wp:extent cx="1678305" cy="288925"/>
                      <wp:effectExtent l="0" t="0" r="17145" b="158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8305" cy="288925"/>
                              </a:xfrm>
                              <a:prstGeom prst="rect">
                                <a:avLst/>
                              </a:prstGeom>
                              <a:solidFill>
                                <a:srgbClr val="FFFFFF"/>
                              </a:solidFill>
                              <a:ln w="9525">
                                <a:solidFill>
                                  <a:srgbClr val="000000"/>
                                </a:solidFill>
                                <a:miter lim="800000"/>
                                <a:headEnd/>
                                <a:tailEnd/>
                              </a:ln>
                            </wps:spPr>
                            <wps:txbx>
                              <w:txbxContent>
                                <w:p w14:paraId="11246FC0" w14:textId="77777777" w:rsidR="00A16ADC" w:rsidRDefault="00A16ADC" w:rsidP="00A16ADC">
                                  <w:pPr>
                                    <w:jc w:val="center"/>
                                    <w:rPr>
                                      <w:b/>
                                    </w:rPr>
                                  </w:pPr>
                                  <w:r>
                                    <w:rPr>
                                      <w:b/>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6FA1115F" id="_x0000_t202" coordsize="21600,21600" o:spt="202" path="m,l,21600r21600,l21600,xe">
                      <v:stroke joinstyle="miter"/>
                      <v:path gradientshapeok="t" o:connecttype="rect"/>
                    </v:shapetype>
                    <v:shape id="Text Box 1" o:spid="_x0000_s1026" type="#_x0000_t202" style="position:absolute;left:0;text-align:left;margin-left:17.45pt;margin-top:4.8pt;width:132.15pt;height:2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">
                      <v:textbox>
                        <w:txbxContent>
                          <w:p w14:paraId="11246FC0" w14:textId="77777777" w:rsidR="00A16ADC" w:rsidRDefault="00A16ADC" w:rsidP="00A16ADC">
                            <w:pPr>
                              <w:jc w:val="center"/>
                              <w:rPr>
                                <w:b/>
                              </w:rPr>
                            </w:pPr>
                            <w:r>
                              <w:rPr>
                                <w:b/>
                              </w:rPr>
                              <w:t>ĐỀ CHÍNH THỨC</w:t>
                            </w:r>
                          </w:p>
                        </w:txbxContent>
                      </v:textbox>
                    </v:shape>
                  </w:pict>
                </mc:Fallback>
              </mc:AlternateContent>
            </w:r>
          </w:p>
        </w:tc>
        <w:tc>
          <w:tcPr>
            <w:tcW w:w="6780" w:type="dxa"/>
          </w:tcPr>
          <w:p w14:paraId="128EAD14" w14:textId="03D3847B" w:rsidR="00A16ADC" w:rsidRDefault="00A16ADC" w:rsidP="00061B90">
            <w:pPr>
              <w:jc w:val="center"/>
              <w:rPr>
                <w:rFonts w:eastAsia="Arial"/>
                <w:b/>
              </w:rPr>
            </w:pPr>
            <w:r>
              <w:rPr>
                <w:rFonts w:eastAsia="Arial"/>
                <w:b/>
              </w:rPr>
              <w:t xml:space="preserve">   </w:t>
            </w:r>
            <w:r w:rsidR="00A7002F">
              <w:rPr>
                <w:b/>
              </w:rPr>
              <w:t xml:space="preserve">KÌ THI THỬ TỐT NGHIỆP THPT LẦN </w:t>
            </w:r>
            <w:r w:rsidR="00A7002F">
              <w:rPr>
                <w:b/>
                <w:lang w:val="vi-VN"/>
              </w:rPr>
              <w:t>II</w:t>
            </w:r>
          </w:p>
          <w:p w14:paraId="06929902" w14:textId="77777777" w:rsidR="00A16ADC" w:rsidRDefault="00A16ADC" w:rsidP="00061B90">
            <w:pPr>
              <w:jc w:val="center"/>
              <w:rPr>
                <w:rFonts w:eastAsia="Arial"/>
                <w:b/>
              </w:rPr>
            </w:pPr>
            <w:r>
              <w:rPr>
                <w:rFonts w:eastAsia="Arial"/>
                <w:b/>
              </w:rPr>
              <w:t>NĂM HỌC 2025 - 2026</w:t>
            </w:r>
          </w:p>
          <w:p w14:paraId="410492CE" w14:textId="7571379D" w:rsidR="00A16ADC" w:rsidRDefault="00A16ADC" w:rsidP="00061B90">
            <w:pPr>
              <w:jc w:val="center"/>
              <w:rPr>
                <w:rFonts w:eastAsia="Arial"/>
                <w:b/>
              </w:rPr>
            </w:pPr>
            <w:r>
              <w:rPr>
                <w:rFonts w:eastAsia="Arial"/>
                <w:b/>
              </w:rPr>
              <w:t>Môn thi: TIẾNG ANH</w:t>
            </w:r>
          </w:p>
          <w:p w14:paraId="6780C1B3" w14:textId="6F5DDF63" w:rsidR="00A16ADC" w:rsidRDefault="00A16ADC" w:rsidP="00061B90">
            <w:pPr>
              <w:tabs>
                <w:tab w:val="left" w:pos="2490"/>
              </w:tabs>
              <w:jc w:val="center"/>
              <w:rPr>
                <w:rFonts w:eastAsia="Arial"/>
                <w:i/>
              </w:rPr>
            </w:pPr>
            <w:r>
              <w:rPr>
                <w:rFonts w:eastAsia="Arial"/>
                <w:i/>
              </w:rPr>
              <w:t>Thời gian làm bài: 50 phút, không kể thời gian phát đề</w:t>
            </w:r>
          </w:p>
          <w:p w14:paraId="5193DA33" w14:textId="1B163E6C" w:rsidR="00A16ADC" w:rsidRPr="0031042E" w:rsidRDefault="00A16ADC" w:rsidP="00061B90">
            <w:pPr>
              <w:spacing w:line="240" w:lineRule="atLeast"/>
              <w:jc w:val="center"/>
              <w:rPr>
                <w:i/>
                <w:noProof/>
                <w:sz w:val="26"/>
                <w:szCs w:val="26"/>
              </w:rPr>
            </w:pPr>
            <w:r w:rsidRPr="0031042E">
              <w:rPr>
                <w:i/>
                <w:noProof/>
                <w:sz w:val="26"/>
                <w:szCs w:val="26"/>
              </w:rPr>
              <w:t>N</w:t>
            </w:r>
            <w:r w:rsidRPr="0031042E">
              <w:rPr>
                <w:i/>
                <w:noProof/>
                <w:sz w:val="26"/>
                <w:szCs w:val="26"/>
                <w:lang w:val="vi-VN"/>
              </w:rPr>
              <w:t xml:space="preserve">gày thi </w:t>
            </w:r>
            <w:r w:rsidRPr="0031042E">
              <w:rPr>
                <w:i/>
                <w:noProof/>
                <w:sz w:val="26"/>
                <w:szCs w:val="26"/>
              </w:rPr>
              <w:t xml:space="preserve">   </w:t>
            </w:r>
            <w:r w:rsidR="00F23AA1">
              <w:rPr>
                <w:i/>
                <w:noProof/>
                <w:sz w:val="26"/>
                <w:szCs w:val="26"/>
                <w:lang w:val="vi-VN"/>
              </w:rPr>
              <w:t xml:space="preserve"> </w:t>
            </w:r>
            <w:r>
              <w:rPr>
                <w:i/>
                <w:noProof/>
                <w:sz w:val="26"/>
                <w:szCs w:val="26"/>
                <w:lang w:val="vi-VN"/>
              </w:rPr>
              <w:t>tháng</w:t>
            </w:r>
            <w:r w:rsidRPr="0031042E">
              <w:rPr>
                <w:i/>
                <w:noProof/>
                <w:sz w:val="26"/>
                <w:szCs w:val="26"/>
              </w:rPr>
              <w:t xml:space="preserve"> </w:t>
            </w:r>
            <w:r w:rsidR="006B5942">
              <w:rPr>
                <w:i/>
                <w:noProof/>
                <w:sz w:val="26"/>
                <w:szCs w:val="26"/>
              </w:rPr>
              <w:t xml:space="preserve">  </w:t>
            </w:r>
            <w:r w:rsidR="00F23AA1">
              <w:rPr>
                <w:i/>
                <w:noProof/>
                <w:sz w:val="26"/>
                <w:szCs w:val="26"/>
                <w:lang w:val="vi-VN"/>
              </w:rPr>
              <w:t xml:space="preserve"> năm 2026</w:t>
            </w:r>
          </w:p>
          <w:p w14:paraId="3026BF21" w14:textId="77777777" w:rsidR="00A16ADC" w:rsidRDefault="00A16ADC" w:rsidP="00061B90">
            <w:pPr>
              <w:tabs>
                <w:tab w:val="left" w:pos="2490"/>
              </w:tabs>
              <w:jc w:val="center"/>
              <w:rPr>
                <w:rFonts w:eastAsia="Arial"/>
                <w:i/>
              </w:rPr>
            </w:pPr>
          </w:p>
          <w:p w14:paraId="597F1E58" w14:textId="77777777" w:rsidR="00A16ADC" w:rsidRDefault="00A16ADC" w:rsidP="00061B90">
            <w:pPr>
              <w:tabs>
                <w:tab w:val="left" w:pos="2490"/>
              </w:tabs>
              <w:jc w:val="center"/>
              <w:rPr>
                <w:noProof/>
              </w:rPr>
            </w:pPr>
          </w:p>
        </w:tc>
      </w:tr>
    </w:tbl>
    <w:tbl>
      <w:tblPr>
        <w:tblStyle w:val="YoungMixTable"/>
        <w:tblW w:w="0" w:type="auto"/>
        <w:tblInd w:w="0" w:type="dxa"/>
        <w:tblLook w:val="04A0" w:firstRow="1" w:lastRow="0" w:firstColumn="1" w:lastColumn="0" w:noHBand="0" w:noVBand="1"/>
      </w:tblPr>
      <w:tblGrid>
        <w:gridCol w:w="6123"/>
        <w:gridCol w:w="2041"/>
        <w:gridCol w:w="2041"/>
      </w:tblGrid>
      <w:tr w:rsidR="00CB550E" w14:paraId="7D084E48" w14:textId="77777777">
        <w:tc>
          <w:tcPr>
            <w:tcW w:w="6123" w:type="dxa"/>
            <w:tcBorders>
              <w:bottom w:val="single" w:sz="12" w:space="0" w:color="000000"/>
            </w:tcBorders>
            <w:vAlign w:val="center"/>
          </w:tcPr>
          <w:p w14:paraId="2971F4A1" w14:textId="77777777" w:rsidR="00CB550E" w:rsidRDefault="007E7653">
            <w:r>
              <w:t>Họ và tên: ............................................................................</w:t>
            </w:r>
          </w:p>
        </w:tc>
        <w:tc>
          <w:tcPr>
            <w:tcW w:w="2041" w:type="dxa"/>
            <w:tcBorders>
              <w:bottom w:val="single" w:sz="12" w:space="0" w:color="000000"/>
            </w:tcBorders>
            <w:vAlign w:val="center"/>
          </w:tcPr>
          <w:p w14:paraId="13C28767" w14:textId="77777777" w:rsidR="00CB550E" w:rsidRDefault="007E7653">
            <w:r>
              <w:t>Số báo danh: .......</w:t>
            </w:r>
          </w:p>
        </w:tc>
        <w:tc>
          <w:tcPr>
            <w:tcW w:w="2041" w:type="dxa"/>
            <w:tcBorders>
              <w:bottom w:val="single" w:sz="12" w:space="0" w:color="000000"/>
            </w:tcBorders>
            <w:vAlign w:val="center"/>
          </w:tcPr>
          <w:p w14:paraId="28D135C3" w14:textId="58F1E303" w:rsidR="00CB550E" w:rsidRDefault="007E7653">
            <w:pPr>
              <w:jc w:val="center"/>
            </w:pPr>
            <w:r>
              <w:rPr>
                <w:b/>
              </w:rPr>
              <w:t xml:space="preserve">Mã đề </w:t>
            </w:r>
            <w:r w:rsidR="00F23AA1">
              <w:rPr>
                <w:b/>
                <w:lang w:val="vi-VN"/>
              </w:rPr>
              <w:t>3001</w:t>
            </w:r>
          </w:p>
        </w:tc>
      </w:tr>
    </w:tbl>
    <w:p w14:paraId="42B01532" w14:textId="77777777" w:rsidR="00CB550E" w:rsidRDefault="00CB550E"/>
    <w:p w14:paraId="7829EE83" w14:textId="77777777" w:rsidR="00A45F91" w:rsidRPr="00D4732A" w:rsidRDefault="00A45F91" w:rsidP="00A45F91">
      <w:pPr>
        <w:widowControl w:val="0"/>
        <w:spacing w:line="240" w:lineRule="auto"/>
        <w:ind w:right="139"/>
        <w:jc w:val="both"/>
        <w:rPr>
          <w:rFonts w:eastAsia="Times New Roman" w:cs="Times New Roman"/>
          <w:b/>
          <w:i/>
          <w:szCs w:val="24"/>
          <w:lang w:val="vi"/>
        </w:rPr>
      </w:pPr>
      <w:r w:rsidRPr="00D4732A">
        <w:rPr>
          <w:rFonts w:eastAsia="Times New Roman" w:cs="Times New Roman"/>
          <w:b/>
          <w:i/>
          <w:szCs w:val="24"/>
          <w:lang w:val="vi"/>
        </w:rPr>
        <w:t>Read the following passage and mark the letter A, B, C, or D on your answer sheet to indicate the best answer to each of the following questions.</w:t>
      </w:r>
    </w:p>
    <w:p w14:paraId="7BAFFF23" w14:textId="77777777" w:rsidR="00A45F91" w:rsidRPr="00D76AB3" w:rsidRDefault="00A45F91" w:rsidP="00A45F91">
      <w:pPr>
        <w:spacing w:line="240" w:lineRule="auto"/>
        <w:jc w:val="both"/>
        <w:rPr>
          <w:rFonts w:eastAsia="Times New Roman" w:cs="Times New Roman"/>
          <w:szCs w:val="24"/>
        </w:rPr>
      </w:pPr>
      <w:r w:rsidRPr="00D76AB3">
        <w:rPr>
          <w:rFonts w:eastAsia="Times New Roman" w:cs="Times New Roman"/>
          <w:b/>
          <w:bCs/>
          <w:szCs w:val="24"/>
        </w:rPr>
        <w:t>[I]</w:t>
      </w:r>
      <w:r w:rsidRPr="00D76AB3">
        <w:rPr>
          <w:rFonts w:eastAsia="Times New Roman" w:cs="Times New Roman"/>
          <w:szCs w:val="24"/>
        </w:rPr>
        <w:t xml:space="preserve"> </w:t>
      </w:r>
      <w:r w:rsidRPr="00D60329">
        <w:rPr>
          <w:rFonts w:eastAsia="Times New Roman" w:cs="Times New Roman"/>
          <w:spacing w:val="-5"/>
          <w:szCs w:val="24"/>
        </w:rPr>
        <w:t>Some people are born to be </w:t>
      </w:r>
      <w:r w:rsidRPr="00BB1AB4">
        <w:rPr>
          <w:rFonts w:eastAsia="Times New Roman" w:cs="Times New Roman"/>
          <w:spacing w:val="-5"/>
          <w:szCs w:val="24"/>
          <w:bdr w:val="none" w:sz="0" w:space="0" w:color="auto" w:frame="1"/>
        </w:rPr>
        <w:t>happier than others</w:t>
      </w:r>
      <w:r w:rsidRPr="00D60329">
        <w:rPr>
          <w:rFonts w:eastAsia="Times New Roman" w:cs="Times New Roman"/>
          <w:spacing w:val="-5"/>
          <w:szCs w:val="24"/>
        </w:rPr>
        <w:t xml:space="preserve">. But whether you're the kind of person who sings in the shower and dances in the rain, or </w:t>
      </w:r>
      <w:r w:rsidRPr="00D60329">
        <w:rPr>
          <w:rFonts w:eastAsia="Times New Roman" w:cs="Times New Roman"/>
          <w:b/>
          <w:bCs/>
          <w:spacing w:val="-5"/>
          <w:szCs w:val="24"/>
          <w:u w:val="single"/>
        </w:rPr>
        <w:t>of a more dour inclination</w:t>
      </w:r>
      <w:r w:rsidRPr="00D76AB3">
        <w:rPr>
          <w:rFonts w:eastAsia="Times New Roman" w:cs="Times New Roman"/>
          <w:szCs w:val="24"/>
        </w:rPr>
        <w:t xml:space="preserve">. However, happiness is not simply a fixed personality trait or a matter of luck. </w:t>
      </w:r>
      <w:r w:rsidRPr="00D76AB3">
        <w:rPr>
          <w:rFonts w:eastAsia="Times New Roman" w:cs="Times New Roman"/>
          <w:b/>
          <w:bCs/>
          <w:szCs w:val="24"/>
        </w:rPr>
        <w:t>[II]</w:t>
      </w:r>
      <w:r w:rsidRPr="00D76AB3">
        <w:rPr>
          <w:rFonts w:eastAsia="Times New Roman" w:cs="Times New Roman"/>
          <w:szCs w:val="24"/>
        </w:rPr>
        <w:t xml:space="preserve"> Research increasingly suggests that contentment is something individuals can actively </w:t>
      </w:r>
      <w:r w:rsidRPr="00D76AB3">
        <w:rPr>
          <w:rFonts w:eastAsia="Times New Roman" w:cs="Times New Roman"/>
          <w:b/>
          <w:bCs/>
          <w:szCs w:val="24"/>
          <w:u w:val="single"/>
        </w:rPr>
        <w:t>cultivate</w:t>
      </w:r>
      <w:r w:rsidRPr="00D76AB3">
        <w:rPr>
          <w:rFonts w:eastAsia="Times New Roman" w:cs="Times New Roman"/>
          <w:szCs w:val="24"/>
        </w:rPr>
        <w:t xml:space="preserve"> through intentional habits and lifestyle choices. </w:t>
      </w:r>
      <w:r w:rsidRPr="00D76AB3">
        <w:rPr>
          <w:rFonts w:eastAsia="Times New Roman" w:cs="Times New Roman"/>
          <w:b/>
          <w:bCs/>
          <w:szCs w:val="24"/>
        </w:rPr>
        <w:t>[III]</w:t>
      </w:r>
      <w:r w:rsidRPr="00D76AB3">
        <w:rPr>
          <w:rFonts w:eastAsia="Times New Roman" w:cs="Times New Roman"/>
          <w:szCs w:val="24"/>
        </w:rPr>
        <w:t xml:space="preserve"> Rather than waiting for happiness to appear spontaneously, people can adopt practical strategies to invite more positive experiences into their daily lives. </w:t>
      </w:r>
      <w:r w:rsidRPr="00D76AB3">
        <w:rPr>
          <w:rFonts w:eastAsia="Times New Roman" w:cs="Times New Roman"/>
          <w:b/>
          <w:bCs/>
          <w:szCs w:val="24"/>
        </w:rPr>
        <w:t>[IV]</w:t>
      </w:r>
    </w:p>
    <w:p w14:paraId="29DBE31E" w14:textId="77777777" w:rsidR="00A45F91" w:rsidRPr="00D76AB3" w:rsidRDefault="00A45F91" w:rsidP="00A45F91">
      <w:pPr>
        <w:spacing w:line="240" w:lineRule="auto"/>
        <w:jc w:val="both"/>
        <w:rPr>
          <w:rFonts w:eastAsia="Times New Roman" w:cs="Times New Roman"/>
          <w:szCs w:val="24"/>
        </w:rPr>
      </w:pPr>
      <w:r w:rsidRPr="00D76AB3">
        <w:rPr>
          <w:rFonts w:eastAsia="Times New Roman" w:cs="Times New Roman"/>
          <w:szCs w:val="24"/>
        </w:rPr>
        <w:t xml:space="preserve">Friendship plays a vital role in human wellbeing across all stages of life, but it becomes particularly significant in older age. As people grow older, they often reduce the size of their social circles in order to focus on close, meaningful relationships. Nevertheless, studies indicate that remaining open to forming new friendships can provide unique emotional benefits. Unlike family ties, which are often shaped by obligation, friendships are voluntary and flexible, making </w:t>
      </w:r>
      <w:r w:rsidRPr="00D76AB3">
        <w:rPr>
          <w:rFonts w:eastAsia="Times New Roman" w:cs="Times New Roman"/>
          <w:b/>
          <w:bCs/>
          <w:szCs w:val="24"/>
          <w:u w:val="single"/>
        </w:rPr>
        <w:t>them</w:t>
      </w:r>
      <w:r w:rsidRPr="00D76AB3">
        <w:rPr>
          <w:rFonts w:eastAsia="Times New Roman" w:cs="Times New Roman"/>
          <w:szCs w:val="24"/>
        </w:rPr>
        <w:t xml:space="preserve"> less stressful and more enjoyable.</w:t>
      </w:r>
    </w:p>
    <w:p w14:paraId="73A4C40C" w14:textId="77777777" w:rsidR="00A45F91" w:rsidRPr="00D76AB3" w:rsidRDefault="00A45F91" w:rsidP="00A45F91">
      <w:pPr>
        <w:spacing w:line="240" w:lineRule="auto"/>
        <w:jc w:val="both"/>
        <w:rPr>
          <w:rFonts w:eastAsia="Times New Roman" w:cs="Times New Roman"/>
          <w:szCs w:val="24"/>
        </w:rPr>
      </w:pPr>
      <w:r w:rsidRPr="00D76AB3">
        <w:rPr>
          <w:rFonts w:eastAsia="Times New Roman" w:cs="Times New Roman"/>
          <w:szCs w:val="24"/>
        </w:rPr>
        <w:t>Another powerful contributor to happiness is helping others. Numerous studies have demonstrated that volunteering can improve both mental and physical health, even among individuals suffering from chronic conditions. For instance, a 2002 study revealed that volunteers assisting people with chronic pain experienced a noticeable reduction in their own pain levels during the volunteering period. Similarly, caring for animals or nurturing houseplants has been shown to promote emotional stability and a sense of purpose, especially among the elderly.</w:t>
      </w:r>
    </w:p>
    <w:p w14:paraId="1301EB83" w14:textId="77777777" w:rsidR="00A45F91" w:rsidRPr="00D76AB3" w:rsidRDefault="00A45F91" w:rsidP="00A45F91">
      <w:pPr>
        <w:spacing w:line="240" w:lineRule="auto"/>
        <w:jc w:val="both"/>
        <w:rPr>
          <w:rFonts w:eastAsia="Times New Roman" w:cs="Times New Roman"/>
          <w:b/>
          <w:bCs/>
          <w:szCs w:val="24"/>
          <w:u w:val="single"/>
        </w:rPr>
      </w:pPr>
      <w:r w:rsidRPr="00D76AB3">
        <w:rPr>
          <w:rFonts w:eastAsia="Times New Roman" w:cs="Times New Roman"/>
          <w:szCs w:val="24"/>
        </w:rPr>
        <w:t xml:space="preserve">Finally, practising gratitude has emerged as a simple yet effective way to enhance wellbeing. Keeping a record of positive experiences—such as writing down three good things that happened during the day—can significantly boost mood. These moments may range from major life achievements to seemingly trivial pleasures, such as enjoying pleasant weather or unexpectedly meeting an old friend. </w:t>
      </w:r>
      <w:r w:rsidRPr="00D76AB3">
        <w:rPr>
          <w:rFonts w:eastAsia="Times New Roman" w:cs="Times New Roman"/>
          <w:b/>
          <w:bCs/>
          <w:szCs w:val="24"/>
          <w:u w:val="single"/>
        </w:rPr>
        <w:t>A growing body of evidence confirms that acknowledging such moments can have lasting psychological benefits.</w:t>
      </w:r>
    </w:p>
    <w:p w14:paraId="4BB4AA79" w14:textId="77777777" w:rsidR="00A45F91" w:rsidRPr="00D76AB3" w:rsidRDefault="00A45F91" w:rsidP="00A45F91">
      <w:pPr>
        <w:spacing w:line="240" w:lineRule="auto"/>
        <w:outlineLvl w:val="2"/>
        <w:rPr>
          <w:rFonts w:eastAsia="Times New Roman" w:cs="Times New Roman"/>
          <w:b/>
          <w:bCs/>
          <w:szCs w:val="24"/>
        </w:rPr>
      </w:pPr>
      <w:r>
        <w:rPr>
          <w:b/>
        </w:rPr>
        <w:t xml:space="preserve">Question 1. </w:t>
      </w:r>
      <w:r w:rsidRPr="00D76AB3">
        <w:rPr>
          <w:rFonts w:eastAsia="Times New Roman" w:cs="Times New Roman"/>
          <w:szCs w:val="24"/>
        </w:rPr>
        <w:t>Which of the following can be inferred from the passage?</w:t>
      </w:r>
    </w:p>
    <w:p w14:paraId="6CFCD266" w14:textId="77777777" w:rsidR="00CB550E" w:rsidRDefault="007E7653">
      <w:pPr>
        <w:tabs>
          <w:tab w:val="left" w:pos="283"/>
        </w:tabs>
      </w:pPr>
      <w:r>
        <w:rPr>
          <w:rStyle w:val="YoungMixChar"/>
          <w:b/>
        </w:rPr>
        <w:tab/>
        <w:t xml:space="preserve">A. </w:t>
      </w:r>
      <w:r w:rsidRPr="00D76AB3">
        <w:rPr>
          <w:rFonts w:eastAsia="Times New Roman" w:cs="Times New Roman"/>
          <w:szCs w:val="24"/>
        </w:rPr>
        <w:t>Social relationships lose importance as people age.</w:t>
      </w:r>
    </w:p>
    <w:p w14:paraId="3A208938" w14:textId="77777777" w:rsidR="00A45F91" w:rsidRPr="00D76AB3" w:rsidRDefault="00A45F91" w:rsidP="00A45F91">
      <w:pPr>
        <w:tabs>
          <w:tab w:val="left" w:pos="283"/>
        </w:tabs>
      </w:pPr>
      <w:r>
        <w:rPr>
          <w:rStyle w:val="YoungMixChar"/>
          <w:b/>
        </w:rPr>
        <w:tab/>
        <w:t xml:space="preserve">B. </w:t>
      </w:r>
      <w:r w:rsidRPr="00D76AB3">
        <w:rPr>
          <w:rFonts w:eastAsia="Times New Roman" w:cs="Times New Roman"/>
          <w:szCs w:val="24"/>
        </w:rPr>
        <w:t>Happiness requires major life changes rather than small daily habits.</w:t>
      </w:r>
    </w:p>
    <w:p w14:paraId="0D3CEE0E" w14:textId="77777777" w:rsidR="00CB550E" w:rsidRDefault="007E7653">
      <w:pPr>
        <w:tabs>
          <w:tab w:val="left" w:pos="283"/>
        </w:tabs>
      </w:pPr>
      <w:r>
        <w:rPr>
          <w:rStyle w:val="YoungMixChar"/>
          <w:b/>
        </w:rPr>
        <w:tab/>
        <w:t xml:space="preserve">C. </w:t>
      </w:r>
      <w:r w:rsidRPr="00D76AB3">
        <w:rPr>
          <w:rFonts w:eastAsia="Times New Roman" w:cs="Times New Roman"/>
          <w:szCs w:val="24"/>
        </w:rPr>
        <w:t>Volunteering is ineffective without professional medical support.</w:t>
      </w:r>
    </w:p>
    <w:p w14:paraId="75855837" w14:textId="77777777" w:rsidR="00CB550E" w:rsidRPr="00D5737E" w:rsidRDefault="007E7653">
      <w:pPr>
        <w:tabs>
          <w:tab w:val="left" w:pos="283"/>
        </w:tabs>
        <w:rPr>
          <w:color w:val="FF0000"/>
        </w:rPr>
      </w:pPr>
      <w:r>
        <w:rPr>
          <w:rStyle w:val="YoungMixChar"/>
          <w:b/>
        </w:rPr>
        <w:tab/>
      </w:r>
      <w:r w:rsidRPr="00D5737E">
        <w:rPr>
          <w:rStyle w:val="YoungMixChar"/>
          <w:b/>
          <w:color w:val="FF0000"/>
        </w:rPr>
        <w:t xml:space="preserve">D. </w:t>
      </w:r>
      <w:r w:rsidRPr="00D5737E">
        <w:rPr>
          <w:rFonts w:eastAsia="Times New Roman" w:cs="Times New Roman"/>
          <w:color w:val="FF0000"/>
          <w:szCs w:val="24"/>
        </w:rPr>
        <w:t>Simple, consistent actions can significantly enhance happiness.</w:t>
      </w:r>
    </w:p>
    <w:p w14:paraId="17961A9D" w14:textId="77777777" w:rsidR="00A45F91" w:rsidRPr="00D4732A" w:rsidRDefault="00A45F91" w:rsidP="00A45F91">
      <w:pPr>
        <w:pStyle w:val="NormalWeb"/>
        <w:spacing w:before="0" w:beforeAutospacing="0" w:after="0" w:afterAutospacing="0"/>
      </w:pPr>
      <w:r>
        <w:rPr>
          <w:b/>
        </w:rPr>
        <w:t xml:space="preserve">Question 2. </w:t>
      </w:r>
      <w:r w:rsidRPr="00D4732A">
        <w:rPr>
          <w:rStyle w:val="Strong"/>
          <w:rFonts w:eastAsiaTheme="majorEastAsia"/>
          <w:b w:val="0"/>
          <w:bCs w:val="0"/>
        </w:rPr>
        <w:t>The phrase</w:t>
      </w:r>
      <w:r w:rsidRPr="00D4732A">
        <w:rPr>
          <w:rStyle w:val="Strong"/>
          <w:rFonts w:eastAsiaTheme="majorEastAsia"/>
        </w:rPr>
        <w:t xml:space="preserve"> </w:t>
      </w:r>
      <w:r w:rsidRPr="00D4732A">
        <w:rPr>
          <w:rStyle w:val="Emphasis"/>
          <w:rFonts w:eastAsiaTheme="majorEastAsia"/>
          <w:b/>
          <w:bCs/>
        </w:rPr>
        <w:t>“of a more dour inclination”</w:t>
      </w:r>
      <w:r w:rsidRPr="00D4732A">
        <w:rPr>
          <w:rStyle w:val="Strong"/>
          <w:rFonts w:eastAsiaTheme="majorEastAsia"/>
        </w:rPr>
        <w:t xml:space="preserve"> </w:t>
      </w:r>
      <w:r w:rsidRPr="00D4732A">
        <w:rPr>
          <w:rStyle w:val="Strong"/>
          <w:rFonts w:eastAsiaTheme="majorEastAsia"/>
          <w:b w:val="0"/>
          <w:bCs w:val="0"/>
        </w:rPr>
        <w:t>in the passage is OPPOSITE in meaning to _____.</w:t>
      </w:r>
    </w:p>
    <w:p w14:paraId="7487AA69" w14:textId="77777777" w:rsidR="00CB550E" w:rsidRDefault="007E7653">
      <w:pPr>
        <w:tabs>
          <w:tab w:val="left" w:pos="283"/>
        </w:tabs>
      </w:pPr>
      <w:r>
        <w:rPr>
          <w:rStyle w:val="YoungMixChar"/>
          <w:b/>
        </w:rPr>
        <w:tab/>
        <w:t xml:space="preserve">A. </w:t>
      </w:r>
      <w:r w:rsidRPr="00D4732A">
        <w:t>tending to be gloomy and serious</w:t>
      </w:r>
    </w:p>
    <w:p w14:paraId="13A172E3" w14:textId="77777777" w:rsidR="00CB550E" w:rsidRDefault="007E7653">
      <w:pPr>
        <w:tabs>
          <w:tab w:val="left" w:pos="283"/>
        </w:tabs>
      </w:pPr>
      <w:r>
        <w:rPr>
          <w:rStyle w:val="YoungMixChar"/>
          <w:b/>
        </w:rPr>
        <w:tab/>
      </w:r>
      <w:r w:rsidRPr="00D5737E">
        <w:rPr>
          <w:rStyle w:val="YoungMixChar"/>
          <w:b/>
          <w:color w:val="FF0000"/>
        </w:rPr>
        <w:t xml:space="preserve">B. </w:t>
      </w:r>
      <w:r w:rsidRPr="00D5737E">
        <w:rPr>
          <w:rStyle w:val="Strong"/>
          <w:rFonts w:eastAsiaTheme="majorEastAsia"/>
          <w:b w:val="0"/>
          <w:bCs w:val="0"/>
          <w:color w:val="FF0000"/>
        </w:rPr>
        <w:t>having a cheerful and optimistic nature</w:t>
      </w:r>
    </w:p>
    <w:p w14:paraId="33C121F1" w14:textId="77777777" w:rsidR="00CB550E" w:rsidRDefault="007E7653">
      <w:pPr>
        <w:tabs>
          <w:tab w:val="left" w:pos="283"/>
        </w:tabs>
      </w:pPr>
      <w:r>
        <w:rPr>
          <w:rStyle w:val="YoungMixChar"/>
          <w:b/>
        </w:rPr>
        <w:tab/>
        <w:t xml:space="preserve">C. </w:t>
      </w:r>
      <w:r w:rsidRPr="00D4732A">
        <w:t>showing a negative attitude toward life</w:t>
      </w:r>
    </w:p>
    <w:p w14:paraId="133FEC3A" w14:textId="77777777" w:rsidR="00A45F91" w:rsidRPr="00D4732A" w:rsidRDefault="00A45F91" w:rsidP="00A45F91">
      <w:pPr>
        <w:tabs>
          <w:tab w:val="left" w:pos="283"/>
        </w:tabs>
      </w:pPr>
      <w:r>
        <w:rPr>
          <w:rStyle w:val="YoungMixChar"/>
          <w:b/>
        </w:rPr>
        <w:tab/>
        <w:t xml:space="preserve">D. </w:t>
      </w:r>
      <w:r w:rsidRPr="00D4732A">
        <w:t>having a pessimistic personality</w:t>
      </w:r>
    </w:p>
    <w:p w14:paraId="16562019" w14:textId="77777777" w:rsidR="00A45F91" w:rsidRPr="00D76AB3" w:rsidRDefault="00A45F91" w:rsidP="00A45F91">
      <w:pPr>
        <w:spacing w:line="240" w:lineRule="auto"/>
        <w:jc w:val="both"/>
        <w:outlineLvl w:val="2"/>
        <w:rPr>
          <w:rFonts w:eastAsia="Times New Roman" w:cs="Times New Roman"/>
          <w:b/>
          <w:bCs/>
          <w:szCs w:val="24"/>
        </w:rPr>
      </w:pPr>
      <w:r>
        <w:rPr>
          <w:b/>
        </w:rPr>
        <w:t xml:space="preserve">Question 3. </w:t>
      </w:r>
      <w:r w:rsidRPr="00D76AB3">
        <w:rPr>
          <w:rFonts w:eastAsia="Times New Roman" w:cs="Times New Roman"/>
          <w:szCs w:val="24"/>
        </w:rPr>
        <w:t>According to the passage, which of the following is NOT mentioned as a benefit of volunteering?</w:t>
      </w:r>
    </w:p>
    <w:p w14:paraId="011A2D50" w14:textId="77777777" w:rsidR="00CB550E" w:rsidRDefault="007E7653">
      <w:pPr>
        <w:tabs>
          <w:tab w:val="left" w:pos="283"/>
          <w:tab w:val="left" w:pos="5528"/>
        </w:tabs>
      </w:pPr>
      <w:r>
        <w:rPr>
          <w:rStyle w:val="YoungMixChar"/>
          <w:b/>
        </w:rPr>
        <w:tab/>
      </w:r>
      <w:r w:rsidRPr="00D5737E">
        <w:rPr>
          <w:rStyle w:val="YoungMixChar"/>
          <w:b/>
          <w:color w:val="FF0000"/>
        </w:rPr>
        <w:t xml:space="preserve">A. </w:t>
      </w:r>
      <w:r w:rsidRPr="00D5737E">
        <w:rPr>
          <w:rFonts w:eastAsia="Times New Roman" w:cs="Times New Roman"/>
          <w:color w:val="FF0000"/>
          <w:szCs w:val="24"/>
        </w:rPr>
        <w:t>Increasing financial income</w:t>
      </w:r>
      <w:r>
        <w:rPr>
          <w:rStyle w:val="YoungMixChar"/>
          <w:b/>
        </w:rPr>
        <w:tab/>
        <w:t xml:space="preserve">B. </w:t>
      </w:r>
      <w:r w:rsidRPr="00D76AB3">
        <w:rPr>
          <w:rFonts w:eastAsia="Times New Roman" w:cs="Times New Roman"/>
          <w:szCs w:val="24"/>
        </w:rPr>
        <w:t>Enhancing emotional stability</w:t>
      </w:r>
    </w:p>
    <w:p w14:paraId="6448FB73" w14:textId="77777777" w:rsidR="00CB550E" w:rsidRDefault="007E7653">
      <w:pPr>
        <w:tabs>
          <w:tab w:val="left" w:pos="283"/>
          <w:tab w:val="left" w:pos="5528"/>
        </w:tabs>
      </w:pPr>
      <w:r>
        <w:rPr>
          <w:rStyle w:val="YoungMixChar"/>
          <w:b/>
        </w:rPr>
        <w:tab/>
        <w:t xml:space="preserve">C. </w:t>
      </w:r>
      <w:r w:rsidRPr="00D76AB3">
        <w:rPr>
          <w:rFonts w:eastAsia="Times New Roman" w:cs="Times New Roman"/>
          <w:szCs w:val="24"/>
        </w:rPr>
        <w:t>Improving mental health</w:t>
      </w:r>
      <w:r>
        <w:rPr>
          <w:rStyle w:val="YoungMixChar"/>
          <w:b/>
        </w:rPr>
        <w:tab/>
        <w:t xml:space="preserve">D. </w:t>
      </w:r>
      <w:r w:rsidRPr="00D76AB3">
        <w:rPr>
          <w:rFonts w:eastAsia="Times New Roman" w:cs="Times New Roman"/>
          <w:szCs w:val="24"/>
        </w:rPr>
        <w:t>Reducing physical discomfort</w:t>
      </w:r>
    </w:p>
    <w:p w14:paraId="5EE35D1E" w14:textId="76148244" w:rsidR="00EE6E67" w:rsidRDefault="00A45F91" w:rsidP="00A45F91">
      <w:pPr>
        <w:spacing w:line="240" w:lineRule="auto"/>
        <w:outlineLvl w:val="2"/>
        <w:rPr>
          <w:rFonts w:eastAsia="Times New Roman" w:cs="Times New Roman"/>
          <w:b/>
          <w:bCs/>
          <w:szCs w:val="24"/>
        </w:rPr>
      </w:pPr>
      <w:r>
        <w:rPr>
          <w:b/>
        </w:rPr>
        <w:t xml:space="preserve">Question 4. </w:t>
      </w:r>
      <w:r w:rsidRPr="00D76AB3">
        <w:rPr>
          <w:rFonts w:eastAsia="Times New Roman" w:cs="Times New Roman"/>
          <w:szCs w:val="24"/>
        </w:rPr>
        <w:t>Which of the following best paraphrases the underlined sentence in paragraph 4?</w:t>
      </w:r>
    </w:p>
    <w:p w14:paraId="0BD65FD2" w14:textId="58F33A4D" w:rsidR="00A45F91" w:rsidRPr="00EE6E67" w:rsidRDefault="00EE6E67" w:rsidP="00EE6E67">
      <w:pPr>
        <w:tabs>
          <w:tab w:val="left" w:pos="1129"/>
        </w:tabs>
        <w:rPr>
          <w:rFonts w:eastAsia="Times New Roman" w:cs="Times New Roman"/>
          <w:szCs w:val="24"/>
        </w:rPr>
      </w:pPr>
      <w:r>
        <w:rPr>
          <w:rFonts w:eastAsia="Times New Roman" w:cs="Times New Roman"/>
          <w:szCs w:val="24"/>
        </w:rPr>
        <w:tab/>
      </w:r>
    </w:p>
    <w:p w14:paraId="5378343E" w14:textId="77777777" w:rsidR="00A45F91" w:rsidRPr="00DE1728" w:rsidRDefault="00DE1728" w:rsidP="00A45F91">
      <w:pPr>
        <w:spacing w:line="240" w:lineRule="auto"/>
        <w:rPr>
          <w:rFonts w:eastAsia="Times New Roman" w:cs="Times New Roman"/>
          <w:b/>
          <w:bCs/>
          <w:szCs w:val="24"/>
        </w:rPr>
      </w:pPr>
      <w:r>
        <w:rPr>
          <w:rFonts w:eastAsia="Times New Roman" w:cs="Times New Roman"/>
          <w:b/>
          <w:bCs/>
          <w:i/>
          <w:iCs/>
          <w:szCs w:val="24"/>
        </w:rPr>
        <w:lastRenderedPageBreak/>
        <w:t>“</w:t>
      </w:r>
      <w:r w:rsidR="00A45F91" w:rsidRPr="00DE1728">
        <w:rPr>
          <w:rFonts w:eastAsia="Times New Roman" w:cs="Times New Roman"/>
          <w:b/>
          <w:bCs/>
          <w:i/>
          <w:iCs/>
          <w:szCs w:val="24"/>
        </w:rPr>
        <w:t>A growing body of evidence confirms that acknowledging such moments can have lasting psychological benefits</w:t>
      </w:r>
      <w:r>
        <w:rPr>
          <w:rFonts w:eastAsia="Times New Roman" w:cs="Times New Roman"/>
          <w:b/>
          <w:bCs/>
          <w:i/>
          <w:iCs/>
          <w:szCs w:val="24"/>
        </w:rPr>
        <w:t>”</w:t>
      </w:r>
      <w:r w:rsidR="00A45F91" w:rsidRPr="00DE1728">
        <w:rPr>
          <w:rFonts w:eastAsia="Times New Roman" w:cs="Times New Roman"/>
          <w:b/>
          <w:bCs/>
          <w:i/>
          <w:iCs/>
          <w:szCs w:val="24"/>
        </w:rPr>
        <w:t>.</w:t>
      </w:r>
    </w:p>
    <w:p w14:paraId="45792163" w14:textId="77777777" w:rsidR="00CB550E" w:rsidRDefault="007E7653">
      <w:pPr>
        <w:tabs>
          <w:tab w:val="left" w:pos="283"/>
        </w:tabs>
      </w:pPr>
      <w:r>
        <w:rPr>
          <w:rStyle w:val="YoungMixChar"/>
          <w:b/>
        </w:rPr>
        <w:tab/>
        <w:t xml:space="preserve">A. </w:t>
      </w:r>
      <w:r w:rsidRPr="00D76AB3">
        <w:rPr>
          <w:rFonts w:eastAsia="Times New Roman" w:cs="Times New Roman"/>
          <w:szCs w:val="24"/>
        </w:rPr>
        <w:t>Gratitude practices affect people temporarily rather than permanently.</w:t>
      </w:r>
    </w:p>
    <w:p w14:paraId="5302BE43" w14:textId="77777777" w:rsidR="00CB550E" w:rsidRDefault="007E7653">
      <w:pPr>
        <w:tabs>
          <w:tab w:val="left" w:pos="283"/>
        </w:tabs>
      </w:pPr>
      <w:r>
        <w:rPr>
          <w:rStyle w:val="YoungMixChar"/>
          <w:b/>
        </w:rPr>
        <w:tab/>
        <w:t xml:space="preserve">B. </w:t>
      </w:r>
      <w:r w:rsidRPr="00D76AB3">
        <w:rPr>
          <w:rFonts w:eastAsia="Times New Roman" w:cs="Times New Roman"/>
          <w:szCs w:val="24"/>
        </w:rPr>
        <w:t>Only scientific studies can measure psychological benefits accurately.</w:t>
      </w:r>
    </w:p>
    <w:p w14:paraId="2B49EE60" w14:textId="77777777" w:rsidR="00A45F91" w:rsidRPr="00D5737E" w:rsidRDefault="00A45F91" w:rsidP="00A45F91">
      <w:pPr>
        <w:tabs>
          <w:tab w:val="left" w:pos="283"/>
        </w:tabs>
        <w:rPr>
          <w:color w:val="FF0000"/>
        </w:rPr>
      </w:pPr>
      <w:r>
        <w:rPr>
          <w:rStyle w:val="YoungMixChar"/>
          <w:b/>
        </w:rPr>
        <w:tab/>
      </w:r>
      <w:r w:rsidRPr="00D5737E">
        <w:rPr>
          <w:rStyle w:val="YoungMixChar"/>
          <w:b/>
          <w:color w:val="FF0000"/>
        </w:rPr>
        <w:t xml:space="preserve">C. </w:t>
      </w:r>
      <w:r w:rsidRPr="00D5737E">
        <w:rPr>
          <w:rFonts w:eastAsia="Times New Roman" w:cs="Times New Roman"/>
          <w:color w:val="FF0000"/>
          <w:szCs w:val="24"/>
        </w:rPr>
        <w:t>Research increasingly proves that recognising positive moments can improve mental health over time.</w:t>
      </w:r>
    </w:p>
    <w:p w14:paraId="4E4AB124" w14:textId="77777777" w:rsidR="00CB550E" w:rsidRDefault="007E7653">
      <w:pPr>
        <w:tabs>
          <w:tab w:val="left" w:pos="283"/>
        </w:tabs>
      </w:pPr>
      <w:r>
        <w:rPr>
          <w:rStyle w:val="YoungMixChar"/>
          <w:b/>
        </w:rPr>
        <w:tab/>
        <w:t xml:space="preserve">D. </w:t>
      </w:r>
      <w:r w:rsidRPr="00D76AB3">
        <w:rPr>
          <w:rFonts w:eastAsia="Times New Roman" w:cs="Times New Roman"/>
          <w:szCs w:val="24"/>
        </w:rPr>
        <w:t>Psychological benefits only occur when people experience major life events.</w:t>
      </w:r>
    </w:p>
    <w:p w14:paraId="227A8ADF" w14:textId="77777777" w:rsidR="00A45F91" w:rsidRPr="00D76AB3" w:rsidRDefault="00A45F91" w:rsidP="00A45F91">
      <w:pPr>
        <w:spacing w:line="240" w:lineRule="auto"/>
        <w:jc w:val="both"/>
        <w:outlineLvl w:val="2"/>
        <w:rPr>
          <w:rFonts w:eastAsia="Times New Roman" w:cs="Times New Roman"/>
          <w:b/>
          <w:bCs/>
          <w:szCs w:val="24"/>
        </w:rPr>
      </w:pPr>
      <w:r>
        <w:rPr>
          <w:b/>
        </w:rPr>
        <w:t xml:space="preserve">Question 5. </w:t>
      </w:r>
      <w:r w:rsidRPr="00D76AB3">
        <w:rPr>
          <w:rFonts w:eastAsia="Times New Roman" w:cs="Times New Roman"/>
          <w:szCs w:val="24"/>
        </w:rPr>
        <w:t xml:space="preserve">The word </w:t>
      </w:r>
      <w:r w:rsidRPr="00D76AB3">
        <w:rPr>
          <w:rFonts w:eastAsia="Times New Roman" w:cs="Times New Roman"/>
          <w:b/>
          <w:bCs/>
          <w:szCs w:val="24"/>
        </w:rPr>
        <w:t>them</w:t>
      </w:r>
      <w:r w:rsidRPr="00D76AB3">
        <w:rPr>
          <w:rFonts w:eastAsia="Times New Roman" w:cs="Times New Roman"/>
          <w:szCs w:val="24"/>
        </w:rPr>
        <w:t xml:space="preserve"> in paragraph 2 refers to _____.</w:t>
      </w:r>
    </w:p>
    <w:p w14:paraId="522E49DA" w14:textId="77777777" w:rsidR="00CB550E" w:rsidRPr="00D5737E" w:rsidRDefault="007E7653">
      <w:pPr>
        <w:tabs>
          <w:tab w:val="left" w:pos="283"/>
          <w:tab w:val="left" w:pos="5528"/>
        </w:tabs>
        <w:rPr>
          <w:color w:val="FF0000"/>
        </w:rPr>
      </w:pPr>
      <w:r>
        <w:rPr>
          <w:rStyle w:val="YoungMixChar"/>
          <w:b/>
        </w:rPr>
        <w:tab/>
        <w:t xml:space="preserve">A. </w:t>
      </w:r>
      <w:r w:rsidRPr="00D76AB3">
        <w:rPr>
          <w:rFonts w:eastAsia="Times New Roman" w:cs="Times New Roman"/>
          <w:szCs w:val="24"/>
        </w:rPr>
        <w:t>social circles</w:t>
      </w:r>
      <w:r>
        <w:rPr>
          <w:rStyle w:val="YoungMixChar"/>
          <w:b/>
        </w:rPr>
        <w:tab/>
      </w:r>
      <w:r w:rsidRPr="00D5737E">
        <w:rPr>
          <w:rStyle w:val="YoungMixChar"/>
          <w:b/>
          <w:color w:val="FF0000"/>
        </w:rPr>
        <w:t xml:space="preserve">B. </w:t>
      </w:r>
      <w:r w:rsidRPr="00D5737E">
        <w:rPr>
          <w:rFonts w:eastAsia="Times New Roman" w:cs="Times New Roman"/>
          <w:color w:val="FF0000"/>
          <w:szCs w:val="24"/>
        </w:rPr>
        <w:t>new friendships</w:t>
      </w:r>
    </w:p>
    <w:p w14:paraId="54D41CEA" w14:textId="77777777" w:rsidR="00CB550E" w:rsidRDefault="007E7653">
      <w:pPr>
        <w:tabs>
          <w:tab w:val="left" w:pos="283"/>
          <w:tab w:val="left" w:pos="5528"/>
        </w:tabs>
      </w:pPr>
      <w:r>
        <w:rPr>
          <w:rStyle w:val="YoungMixChar"/>
          <w:b/>
        </w:rPr>
        <w:tab/>
        <w:t xml:space="preserve">C. </w:t>
      </w:r>
      <w:r w:rsidRPr="00D76AB3">
        <w:rPr>
          <w:rFonts w:eastAsia="Times New Roman" w:cs="Times New Roman"/>
          <w:szCs w:val="24"/>
        </w:rPr>
        <w:t>emotional benefits</w:t>
      </w:r>
      <w:r>
        <w:rPr>
          <w:rStyle w:val="YoungMixChar"/>
          <w:b/>
        </w:rPr>
        <w:tab/>
        <w:t xml:space="preserve">D. </w:t>
      </w:r>
      <w:r w:rsidRPr="00D76AB3">
        <w:rPr>
          <w:rFonts w:eastAsia="Times New Roman" w:cs="Times New Roman"/>
          <w:szCs w:val="24"/>
        </w:rPr>
        <w:t>family ties</w:t>
      </w:r>
    </w:p>
    <w:p w14:paraId="68662C59" w14:textId="77777777" w:rsidR="00A45F91" w:rsidRPr="00D76AB3" w:rsidRDefault="00A45F91" w:rsidP="00A45F91">
      <w:pPr>
        <w:spacing w:line="240" w:lineRule="auto"/>
        <w:outlineLvl w:val="2"/>
        <w:rPr>
          <w:rFonts w:eastAsia="Times New Roman" w:cs="Times New Roman"/>
          <w:b/>
          <w:bCs/>
          <w:szCs w:val="24"/>
        </w:rPr>
      </w:pPr>
      <w:r>
        <w:rPr>
          <w:b/>
        </w:rPr>
        <w:t xml:space="preserve">Question 6. </w:t>
      </w:r>
      <w:r w:rsidRPr="00D76AB3">
        <w:rPr>
          <w:rFonts w:eastAsia="Times New Roman" w:cs="Times New Roman"/>
          <w:szCs w:val="24"/>
        </w:rPr>
        <w:t>Which of the following is TRUE according to the passage?</w:t>
      </w:r>
    </w:p>
    <w:p w14:paraId="32C04F63" w14:textId="77777777" w:rsidR="00CB550E" w:rsidRDefault="007E7653">
      <w:pPr>
        <w:tabs>
          <w:tab w:val="left" w:pos="283"/>
        </w:tabs>
      </w:pPr>
      <w:r>
        <w:rPr>
          <w:rStyle w:val="YoungMixChar"/>
          <w:b/>
        </w:rPr>
        <w:tab/>
        <w:t xml:space="preserve">A. </w:t>
      </w:r>
      <w:r w:rsidRPr="00D76AB3">
        <w:rPr>
          <w:rFonts w:eastAsia="Times New Roman" w:cs="Times New Roman"/>
          <w:szCs w:val="24"/>
        </w:rPr>
        <w:t>Older people should avoid forming new friendships.</w:t>
      </w:r>
    </w:p>
    <w:p w14:paraId="16B268E0" w14:textId="77777777" w:rsidR="00CB550E" w:rsidRDefault="007E7653">
      <w:pPr>
        <w:tabs>
          <w:tab w:val="left" w:pos="283"/>
        </w:tabs>
      </w:pPr>
      <w:r>
        <w:rPr>
          <w:rStyle w:val="YoungMixChar"/>
          <w:b/>
        </w:rPr>
        <w:tab/>
        <w:t xml:space="preserve">B. </w:t>
      </w:r>
      <w:r w:rsidRPr="00D76AB3">
        <w:rPr>
          <w:rFonts w:eastAsia="Times New Roman" w:cs="Times New Roman"/>
          <w:szCs w:val="24"/>
        </w:rPr>
        <w:t>Happiness mainly depends on personality traits people are born with.</w:t>
      </w:r>
    </w:p>
    <w:p w14:paraId="556E2008" w14:textId="77777777" w:rsidR="00A45F91" w:rsidRPr="00D76AB3" w:rsidRDefault="00A45F91" w:rsidP="00A45F91">
      <w:pPr>
        <w:tabs>
          <w:tab w:val="left" w:pos="283"/>
        </w:tabs>
      </w:pPr>
      <w:r>
        <w:rPr>
          <w:rStyle w:val="YoungMixChar"/>
          <w:b/>
        </w:rPr>
        <w:tab/>
        <w:t xml:space="preserve">C. </w:t>
      </w:r>
      <w:r w:rsidRPr="00D76AB3">
        <w:rPr>
          <w:rFonts w:eastAsia="Times New Roman" w:cs="Times New Roman"/>
          <w:szCs w:val="24"/>
        </w:rPr>
        <w:t>Family relationships are generally less stressful than friendships.</w:t>
      </w:r>
    </w:p>
    <w:p w14:paraId="7CCFB7C2" w14:textId="77777777" w:rsidR="00CB550E" w:rsidRPr="00D5737E" w:rsidRDefault="007E7653">
      <w:pPr>
        <w:tabs>
          <w:tab w:val="left" w:pos="283"/>
        </w:tabs>
        <w:rPr>
          <w:color w:val="FF0000"/>
        </w:rPr>
      </w:pPr>
      <w:r>
        <w:rPr>
          <w:rStyle w:val="YoungMixChar"/>
          <w:b/>
        </w:rPr>
        <w:tab/>
      </w:r>
      <w:r w:rsidRPr="00D5737E">
        <w:rPr>
          <w:rStyle w:val="YoungMixChar"/>
          <w:b/>
          <w:color w:val="FF0000"/>
        </w:rPr>
        <w:t xml:space="preserve">D. </w:t>
      </w:r>
      <w:r w:rsidRPr="00D5737E">
        <w:rPr>
          <w:rFonts w:eastAsia="Times New Roman" w:cs="Times New Roman"/>
          <w:color w:val="FF0000"/>
          <w:szCs w:val="24"/>
        </w:rPr>
        <w:t>Gratitude practices can positively influence long-term wellbeing.</w:t>
      </w:r>
    </w:p>
    <w:p w14:paraId="47C97A0C" w14:textId="77777777" w:rsidR="00A45F91" w:rsidRPr="00D76AB3" w:rsidRDefault="00A45F91" w:rsidP="00A45F91">
      <w:pPr>
        <w:spacing w:line="240" w:lineRule="auto"/>
        <w:jc w:val="both"/>
        <w:outlineLvl w:val="2"/>
        <w:rPr>
          <w:rFonts w:eastAsia="Times New Roman" w:cs="Times New Roman"/>
          <w:b/>
          <w:bCs/>
          <w:szCs w:val="24"/>
        </w:rPr>
      </w:pPr>
      <w:r>
        <w:rPr>
          <w:b/>
        </w:rPr>
        <w:t xml:space="preserve">Question 7. </w:t>
      </w:r>
      <w:r w:rsidRPr="00D76AB3">
        <w:rPr>
          <w:rFonts w:eastAsia="Times New Roman" w:cs="Times New Roman"/>
          <w:szCs w:val="24"/>
        </w:rPr>
        <w:t>Which of the following best summarises paragraph 3?</w:t>
      </w:r>
    </w:p>
    <w:p w14:paraId="175BFFD8" w14:textId="77777777" w:rsidR="00A45F91" w:rsidRPr="00D76AB3" w:rsidRDefault="00A45F91" w:rsidP="00A45F91">
      <w:pPr>
        <w:tabs>
          <w:tab w:val="left" w:pos="283"/>
        </w:tabs>
      </w:pPr>
      <w:r>
        <w:rPr>
          <w:rStyle w:val="YoungMixChar"/>
          <w:b/>
        </w:rPr>
        <w:tab/>
        <w:t xml:space="preserve">A. </w:t>
      </w:r>
      <w:r w:rsidRPr="00D76AB3">
        <w:rPr>
          <w:rFonts w:eastAsia="Times New Roman" w:cs="Times New Roman"/>
          <w:szCs w:val="24"/>
        </w:rPr>
        <w:t>Volunteering only benefits people who are physically healthy.</w:t>
      </w:r>
    </w:p>
    <w:p w14:paraId="3F72C102" w14:textId="77777777" w:rsidR="00CB550E" w:rsidRDefault="007E7653">
      <w:pPr>
        <w:tabs>
          <w:tab w:val="left" w:pos="283"/>
        </w:tabs>
      </w:pPr>
      <w:r>
        <w:rPr>
          <w:rStyle w:val="YoungMixChar"/>
          <w:b/>
        </w:rPr>
        <w:tab/>
        <w:t xml:space="preserve">B. </w:t>
      </w:r>
      <w:r w:rsidRPr="00D76AB3">
        <w:rPr>
          <w:rFonts w:eastAsia="Times New Roman" w:cs="Times New Roman"/>
          <w:szCs w:val="24"/>
        </w:rPr>
        <w:t>Chronic pain can be completely eliminated through volunteering.</w:t>
      </w:r>
    </w:p>
    <w:p w14:paraId="306344C4" w14:textId="77777777" w:rsidR="00CB550E" w:rsidRDefault="007E7653">
      <w:pPr>
        <w:tabs>
          <w:tab w:val="left" w:pos="283"/>
        </w:tabs>
      </w:pPr>
      <w:r>
        <w:rPr>
          <w:rStyle w:val="YoungMixChar"/>
          <w:b/>
        </w:rPr>
        <w:tab/>
        <w:t xml:space="preserve">C. </w:t>
      </w:r>
      <w:r w:rsidRPr="00D76AB3">
        <w:rPr>
          <w:rFonts w:eastAsia="Times New Roman" w:cs="Times New Roman"/>
          <w:szCs w:val="24"/>
        </w:rPr>
        <w:t>Elderly people benefit more from volunteering than younger people.</w:t>
      </w:r>
    </w:p>
    <w:p w14:paraId="6B51E147" w14:textId="77777777" w:rsidR="00CB550E" w:rsidRPr="00D5737E" w:rsidRDefault="007E7653">
      <w:pPr>
        <w:tabs>
          <w:tab w:val="left" w:pos="283"/>
        </w:tabs>
        <w:rPr>
          <w:color w:val="FF0000"/>
        </w:rPr>
      </w:pPr>
      <w:r>
        <w:rPr>
          <w:rStyle w:val="YoungMixChar"/>
          <w:b/>
        </w:rPr>
        <w:tab/>
      </w:r>
      <w:r w:rsidRPr="00D5737E">
        <w:rPr>
          <w:rStyle w:val="YoungMixChar"/>
          <w:b/>
          <w:color w:val="FF0000"/>
        </w:rPr>
        <w:t xml:space="preserve">D. </w:t>
      </w:r>
      <w:r w:rsidRPr="00D5737E">
        <w:rPr>
          <w:rFonts w:eastAsia="Times New Roman" w:cs="Times New Roman"/>
          <w:color w:val="FF0000"/>
          <w:szCs w:val="24"/>
        </w:rPr>
        <w:t>Helping others can positively affect one’s physical and emotional wellbeing.</w:t>
      </w:r>
    </w:p>
    <w:p w14:paraId="3F3C44F9" w14:textId="77777777" w:rsidR="00A45F91" w:rsidRPr="00D76AB3" w:rsidRDefault="00A45F91" w:rsidP="00A45F91">
      <w:pPr>
        <w:spacing w:line="240" w:lineRule="auto"/>
        <w:outlineLvl w:val="2"/>
        <w:rPr>
          <w:rFonts w:eastAsia="Times New Roman" w:cs="Times New Roman"/>
          <w:b/>
          <w:bCs/>
          <w:szCs w:val="24"/>
        </w:rPr>
      </w:pPr>
      <w:r>
        <w:rPr>
          <w:b/>
        </w:rPr>
        <w:t xml:space="preserve">Question 8. </w:t>
      </w:r>
      <w:r w:rsidRPr="00D76AB3">
        <w:rPr>
          <w:rFonts w:eastAsia="Times New Roman" w:cs="Times New Roman"/>
          <w:szCs w:val="24"/>
        </w:rPr>
        <w:t>Which of the following best summarises the passage?</w:t>
      </w:r>
    </w:p>
    <w:p w14:paraId="062ED8C1" w14:textId="77777777" w:rsidR="002D6427" w:rsidRDefault="002D6427" w:rsidP="002D6427">
      <w:pPr>
        <w:tabs>
          <w:tab w:val="left" w:pos="283"/>
        </w:tabs>
      </w:pPr>
      <w:r>
        <w:rPr>
          <w:rStyle w:val="YoungMixChar"/>
          <w:b/>
        </w:rPr>
        <w:tab/>
        <w:t xml:space="preserve">A. </w:t>
      </w:r>
      <w:r>
        <w:t>Happiness is mainly determined by innate personality traits, and social relationships or daily habits play only a limited role in improving long-term wellbeing.</w:t>
      </w:r>
    </w:p>
    <w:p w14:paraId="4E3E24DA" w14:textId="77777777" w:rsidR="002D6427" w:rsidRDefault="002D6427" w:rsidP="002D6427">
      <w:pPr>
        <w:tabs>
          <w:tab w:val="left" w:pos="283"/>
        </w:tabs>
      </w:pPr>
      <w:r>
        <w:rPr>
          <w:rStyle w:val="YoungMixChar"/>
          <w:b/>
        </w:rPr>
        <w:tab/>
        <w:t xml:space="preserve">B. </w:t>
      </w:r>
      <w:r>
        <w:t>Changes in happiness across the lifespan are largely influenced by age-related factors, particularly the reduction of social networks and increased dependence on family ties.</w:t>
      </w:r>
    </w:p>
    <w:p w14:paraId="411896A3" w14:textId="77777777" w:rsidR="002D6427" w:rsidRPr="00D5737E" w:rsidRDefault="002D6427" w:rsidP="002D6427">
      <w:pPr>
        <w:tabs>
          <w:tab w:val="left" w:pos="283"/>
        </w:tabs>
        <w:rPr>
          <w:color w:val="FF0000"/>
        </w:rPr>
      </w:pPr>
      <w:r w:rsidRPr="00D5737E">
        <w:rPr>
          <w:rStyle w:val="YoungMixChar"/>
          <w:b/>
          <w:color w:val="FF0000"/>
        </w:rPr>
        <w:tab/>
        <w:t xml:space="preserve">C. </w:t>
      </w:r>
      <w:r w:rsidRPr="00D5737E">
        <w:rPr>
          <w:color w:val="FF0000"/>
        </w:rPr>
        <w:t>Although people differ in their natural tendency toward happiness, research indicates that wellbeing can be enhanced through deliberate habits such as forming social connections, helping others, and practising gratitude.</w:t>
      </w:r>
    </w:p>
    <w:p w14:paraId="6757C414" w14:textId="77777777" w:rsidR="002D6427" w:rsidRDefault="002D6427" w:rsidP="002D6427">
      <w:pPr>
        <w:tabs>
          <w:tab w:val="left" w:pos="283"/>
        </w:tabs>
      </w:pPr>
      <w:r>
        <w:rPr>
          <w:rStyle w:val="YoungMixChar"/>
          <w:b/>
        </w:rPr>
        <w:tab/>
        <w:t xml:space="preserve">D. </w:t>
      </w:r>
      <w:r>
        <w:t>Engaging in volunteering activities is the most reliable way to achieve both psychological and physical health benefits, especially for older adults.</w:t>
      </w:r>
    </w:p>
    <w:p w14:paraId="2D0A1D71" w14:textId="77777777" w:rsidR="00A45F91" w:rsidRPr="00D76AB3" w:rsidRDefault="00A45F91" w:rsidP="00A45F91">
      <w:pPr>
        <w:spacing w:line="240" w:lineRule="auto"/>
        <w:jc w:val="both"/>
        <w:outlineLvl w:val="2"/>
        <w:rPr>
          <w:rFonts w:eastAsia="Times New Roman" w:cs="Times New Roman"/>
          <w:b/>
          <w:bCs/>
          <w:szCs w:val="24"/>
        </w:rPr>
      </w:pPr>
      <w:r>
        <w:rPr>
          <w:b/>
        </w:rPr>
        <w:t xml:space="preserve">Question 9. </w:t>
      </w:r>
      <w:r w:rsidRPr="00D76AB3">
        <w:rPr>
          <w:rFonts w:eastAsia="Times New Roman" w:cs="Times New Roman"/>
          <w:szCs w:val="24"/>
        </w:rPr>
        <w:t>Where in paragraph I does the following sentence best fit?</w:t>
      </w:r>
    </w:p>
    <w:p w14:paraId="78183A49" w14:textId="77777777" w:rsidR="00A45F91" w:rsidRPr="00D76AB3" w:rsidRDefault="00A45F91" w:rsidP="00A45F91">
      <w:pPr>
        <w:spacing w:line="240" w:lineRule="auto"/>
        <w:jc w:val="both"/>
        <w:rPr>
          <w:rFonts w:eastAsia="Times New Roman" w:cs="Times New Roman"/>
          <w:szCs w:val="24"/>
        </w:rPr>
      </w:pPr>
      <w:r w:rsidRPr="00BB1AB4">
        <w:rPr>
          <w:rFonts w:eastAsia="Times New Roman" w:cs="Times New Roman"/>
          <w:b/>
          <w:bCs/>
          <w:i/>
          <w:iCs/>
          <w:szCs w:val="24"/>
        </w:rPr>
        <w:t>Happiness, therefore, can be intentionally developed rather than passively experienced</w:t>
      </w:r>
      <w:r w:rsidRPr="00D76AB3">
        <w:rPr>
          <w:rFonts w:eastAsia="Times New Roman" w:cs="Times New Roman"/>
          <w:i/>
          <w:iCs/>
          <w:szCs w:val="24"/>
        </w:rPr>
        <w:t>.</w:t>
      </w:r>
    </w:p>
    <w:p w14:paraId="5480F23D" w14:textId="77777777" w:rsidR="00CB550E" w:rsidRPr="00D5737E" w:rsidRDefault="007E7653">
      <w:pPr>
        <w:tabs>
          <w:tab w:val="left" w:pos="283"/>
          <w:tab w:val="left" w:pos="2906"/>
          <w:tab w:val="left" w:pos="5528"/>
          <w:tab w:val="left" w:pos="8150"/>
        </w:tabs>
        <w:rPr>
          <w:color w:val="FF0000"/>
        </w:rPr>
      </w:pPr>
      <w:r>
        <w:rPr>
          <w:rStyle w:val="YoungMixChar"/>
          <w:b/>
        </w:rPr>
        <w:tab/>
        <w:t xml:space="preserve">A. </w:t>
      </w:r>
      <w:r w:rsidRPr="00D76AB3">
        <w:rPr>
          <w:rFonts w:eastAsia="Times New Roman" w:cs="Times New Roman"/>
          <w:szCs w:val="24"/>
        </w:rPr>
        <w:t>[I]</w:t>
      </w:r>
      <w:r>
        <w:rPr>
          <w:rStyle w:val="YoungMixChar"/>
          <w:b/>
        </w:rPr>
        <w:tab/>
        <w:t xml:space="preserve">B. </w:t>
      </w:r>
      <w:r w:rsidRPr="00D76AB3">
        <w:rPr>
          <w:rFonts w:eastAsia="Times New Roman" w:cs="Times New Roman"/>
          <w:szCs w:val="24"/>
        </w:rPr>
        <w:t>[IV]</w:t>
      </w:r>
      <w:r>
        <w:rPr>
          <w:rStyle w:val="YoungMixChar"/>
          <w:b/>
        </w:rPr>
        <w:tab/>
        <w:t xml:space="preserve">C. </w:t>
      </w:r>
      <w:r w:rsidRPr="00D76AB3">
        <w:rPr>
          <w:rFonts w:eastAsia="Times New Roman" w:cs="Times New Roman"/>
          <w:szCs w:val="24"/>
        </w:rPr>
        <w:t>[II]</w:t>
      </w:r>
      <w:r>
        <w:rPr>
          <w:rStyle w:val="YoungMixChar"/>
          <w:b/>
        </w:rPr>
        <w:tab/>
      </w:r>
      <w:r w:rsidRPr="00D5737E">
        <w:rPr>
          <w:rStyle w:val="YoungMixChar"/>
          <w:b/>
          <w:color w:val="FF0000"/>
        </w:rPr>
        <w:t xml:space="preserve">D. </w:t>
      </w:r>
      <w:r w:rsidRPr="00D5737E">
        <w:rPr>
          <w:rFonts w:eastAsia="Times New Roman" w:cs="Times New Roman"/>
          <w:color w:val="FF0000"/>
          <w:szCs w:val="24"/>
        </w:rPr>
        <w:t>[III]</w:t>
      </w:r>
    </w:p>
    <w:p w14:paraId="71D9E167" w14:textId="77777777" w:rsidR="00A45F91" w:rsidRPr="00D76AB3" w:rsidRDefault="00A45F91" w:rsidP="00A45F91">
      <w:pPr>
        <w:spacing w:line="240" w:lineRule="auto"/>
        <w:jc w:val="both"/>
        <w:outlineLvl w:val="2"/>
        <w:rPr>
          <w:rFonts w:eastAsia="Times New Roman" w:cs="Times New Roman"/>
          <w:b/>
          <w:bCs/>
          <w:szCs w:val="24"/>
        </w:rPr>
      </w:pPr>
      <w:r>
        <w:rPr>
          <w:b/>
        </w:rPr>
        <w:t xml:space="preserve">Question 10. </w:t>
      </w:r>
      <w:r w:rsidRPr="00D76AB3">
        <w:rPr>
          <w:rFonts w:eastAsia="Times New Roman" w:cs="Times New Roman"/>
          <w:szCs w:val="24"/>
        </w:rPr>
        <w:t xml:space="preserve">The word </w:t>
      </w:r>
      <w:r w:rsidRPr="00D76AB3">
        <w:rPr>
          <w:rFonts w:eastAsia="Times New Roman" w:cs="Times New Roman"/>
          <w:b/>
          <w:bCs/>
          <w:szCs w:val="24"/>
        </w:rPr>
        <w:t>cultivate</w:t>
      </w:r>
      <w:r w:rsidRPr="00D76AB3">
        <w:rPr>
          <w:rFonts w:eastAsia="Times New Roman" w:cs="Times New Roman"/>
          <w:szCs w:val="24"/>
        </w:rPr>
        <w:t xml:space="preserve"> in paragraph 1 could be best replaced by _____.</w:t>
      </w:r>
    </w:p>
    <w:p w14:paraId="4EA9250D" w14:textId="77777777" w:rsidR="00CB550E" w:rsidRPr="00D5737E" w:rsidRDefault="007E7653">
      <w:pPr>
        <w:tabs>
          <w:tab w:val="left" w:pos="283"/>
          <w:tab w:val="left" w:pos="2906"/>
          <w:tab w:val="left" w:pos="5528"/>
          <w:tab w:val="left" w:pos="8150"/>
        </w:tabs>
        <w:rPr>
          <w:color w:val="FF0000"/>
        </w:rPr>
      </w:pPr>
      <w:r>
        <w:rPr>
          <w:rStyle w:val="YoungMixChar"/>
          <w:b/>
        </w:rPr>
        <w:tab/>
        <w:t xml:space="preserve">A. </w:t>
      </w:r>
      <w:r w:rsidRPr="00D76AB3">
        <w:rPr>
          <w:rFonts w:eastAsia="Times New Roman" w:cs="Times New Roman"/>
          <w:szCs w:val="24"/>
        </w:rPr>
        <w:t>ignore</w:t>
      </w:r>
      <w:r>
        <w:rPr>
          <w:rStyle w:val="YoungMixChar"/>
          <w:b/>
        </w:rPr>
        <w:tab/>
        <w:t xml:space="preserve">B. </w:t>
      </w:r>
      <w:r w:rsidRPr="00D76AB3">
        <w:rPr>
          <w:rFonts w:eastAsia="Times New Roman" w:cs="Times New Roman"/>
          <w:szCs w:val="24"/>
        </w:rPr>
        <w:t>abandon</w:t>
      </w:r>
      <w:r>
        <w:rPr>
          <w:rStyle w:val="YoungMixChar"/>
          <w:b/>
        </w:rPr>
        <w:tab/>
        <w:t xml:space="preserve">C. </w:t>
      </w:r>
      <w:r w:rsidRPr="00D76AB3">
        <w:rPr>
          <w:rFonts w:eastAsia="Times New Roman" w:cs="Times New Roman"/>
          <w:szCs w:val="24"/>
        </w:rPr>
        <w:t>delay</w:t>
      </w:r>
      <w:r>
        <w:rPr>
          <w:rStyle w:val="YoungMixChar"/>
          <w:b/>
        </w:rPr>
        <w:tab/>
      </w:r>
      <w:r w:rsidRPr="00D5737E">
        <w:rPr>
          <w:rStyle w:val="YoungMixChar"/>
          <w:b/>
          <w:color w:val="FF0000"/>
        </w:rPr>
        <w:t xml:space="preserve">D. </w:t>
      </w:r>
      <w:r w:rsidRPr="00D5737E">
        <w:rPr>
          <w:rFonts w:eastAsia="Times New Roman" w:cs="Times New Roman"/>
          <w:color w:val="FF0000"/>
          <w:szCs w:val="24"/>
        </w:rPr>
        <w:t>develop</w:t>
      </w:r>
    </w:p>
    <w:p w14:paraId="49FF4EA5" w14:textId="77777777" w:rsidR="00CB550E" w:rsidRDefault="00CB550E"/>
    <w:p w14:paraId="6278F17F" w14:textId="136F6F0F" w:rsidR="00673B75" w:rsidRPr="00D4732A" w:rsidRDefault="00673B75" w:rsidP="00F83E47">
      <w:pPr>
        <w:widowControl w:val="0"/>
        <w:spacing w:line="240" w:lineRule="auto"/>
        <w:ind w:left="12" w:right="141"/>
        <w:jc w:val="both"/>
        <w:rPr>
          <w:rFonts w:eastAsia="Times New Roman" w:cs="Times New Roman"/>
          <w:b/>
          <w:i/>
          <w:szCs w:val="24"/>
          <w:lang w:val="vi"/>
        </w:rPr>
      </w:pPr>
      <w:r w:rsidRPr="00D4732A">
        <w:rPr>
          <w:rFonts w:eastAsia="Times New Roman" w:cs="Times New Roman"/>
          <w:b/>
          <w:i/>
          <w:szCs w:val="24"/>
          <w:lang w:val="vi"/>
        </w:rPr>
        <w:t xml:space="preserve">Read the following review and mark the letter A, B, C or D on your answer sheet to indicate the option that best fits each of the numbered blanks </w:t>
      </w:r>
    </w:p>
    <w:p w14:paraId="54D58202" w14:textId="01A4D3A2" w:rsidR="00AF3E7D" w:rsidRPr="00D4732A" w:rsidRDefault="00AF3E7D" w:rsidP="00F83E47">
      <w:pPr>
        <w:pStyle w:val="NormalWeb"/>
        <w:spacing w:before="0" w:beforeAutospacing="0" w:after="0" w:afterAutospacing="0"/>
        <w:jc w:val="both"/>
      </w:pPr>
      <w:r w:rsidRPr="00D4732A">
        <w:t xml:space="preserve">Have you ever dreamed of visiting Sapa, the </w:t>
      </w:r>
      <w:r w:rsidR="00CC52BB" w:rsidRPr="00D4732A">
        <w:rPr>
          <w:b/>
          <w:bCs/>
        </w:rPr>
        <w:t>(1</w:t>
      </w:r>
      <w:r w:rsidR="00A16ADC">
        <w:rPr>
          <w:b/>
          <w:bCs/>
        </w:rPr>
        <w:t>1</w:t>
      </w:r>
      <w:r w:rsidR="00CC52BB" w:rsidRPr="00D4732A">
        <w:rPr>
          <w:b/>
          <w:bCs/>
        </w:rPr>
        <w:t>) ______</w:t>
      </w:r>
      <w:r w:rsidR="00CC52BB" w:rsidRPr="00D4732A">
        <w:t xml:space="preserve"> </w:t>
      </w:r>
      <w:r w:rsidRPr="00D4732A">
        <w:t xml:space="preserve">nestled in Northwest Vietnam? Are you looking for a memorable tour from Hanoi? Look no further! Our carefully designed 5-day itinerary ensures you will discover the essence of this remarkable destination. Sapa is famous not only for its cool climate but also </w:t>
      </w:r>
      <w:r w:rsidR="009938E7" w:rsidRPr="00D4732A">
        <w:rPr>
          <w:b/>
          <w:bCs/>
        </w:rPr>
        <w:t>(</w:t>
      </w:r>
      <w:r w:rsidR="00A16ADC">
        <w:rPr>
          <w:b/>
          <w:bCs/>
        </w:rPr>
        <w:t>1</w:t>
      </w:r>
      <w:r w:rsidR="00B74352" w:rsidRPr="00D4732A">
        <w:rPr>
          <w:b/>
          <w:bCs/>
        </w:rPr>
        <w:t>2</w:t>
      </w:r>
      <w:r w:rsidR="009938E7" w:rsidRPr="00D4732A">
        <w:rPr>
          <w:b/>
          <w:bCs/>
        </w:rPr>
        <w:t>) ______</w:t>
      </w:r>
      <w:r w:rsidR="009938E7" w:rsidRPr="00D4732A">
        <w:t xml:space="preserve"> </w:t>
      </w:r>
      <w:r w:rsidRPr="00D4732A">
        <w:t>its terraced rice fields and stunning mountain ranges.</w:t>
      </w:r>
    </w:p>
    <w:p w14:paraId="1DE95DA5" w14:textId="5C591F3D" w:rsidR="00AF3E7D" w:rsidRPr="00D4732A" w:rsidRDefault="00AF3E7D" w:rsidP="00F83E47">
      <w:pPr>
        <w:pStyle w:val="NormalWeb"/>
        <w:spacing w:before="0" w:beforeAutospacing="0" w:after="0" w:afterAutospacing="0"/>
        <w:jc w:val="both"/>
      </w:pPr>
      <w:r w:rsidRPr="00D4732A">
        <w:t xml:space="preserve">The journey begins with a night train to Lao Cai, where visitors can explore vibrant hill tribal markets such as Bac Ha and Coc Ly. One market is lively and colorful, while </w:t>
      </w:r>
      <w:r w:rsidRPr="00D4732A">
        <w:rPr>
          <w:b/>
          <w:bCs/>
        </w:rPr>
        <w:t>(</w:t>
      </w:r>
      <w:r w:rsidR="00A16ADC">
        <w:rPr>
          <w:b/>
          <w:bCs/>
        </w:rPr>
        <w:t>1</w:t>
      </w:r>
      <w:r w:rsidR="00B74352" w:rsidRPr="00D4732A">
        <w:rPr>
          <w:b/>
          <w:bCs/>
        </w:rPr>
        <w:t>3</w:t>
      </w:r>
      <w:r w:rsidRPr="00D4732A">
        <w:rPr>
          <w:b/>
          <w:bCs/>
        </w:rPr>
        <w:t>) ______</w:t>
      </w:r>
      <w:r w:rsidRPr="00D4732A">
        <w:t xml:space="preserve"> offers a more peaceful atmosphere. You will also admire landscapes in the Muong Hoa Valley. These trekking routes are an essential part of </w:t>
      </w:r>
      <w:r w:rsidR="00B74352" w:rsidRPr="00D4732A">
        <w:rPr>
          <w:b/>
          <w:bCs/>
        </w:rPr>
        <w:t>(</w:t>
      </w:r>
      <w:r w:rsidR="00A16ADC">
        <w:rPr>
          <w:b/>
          <w:bCs/>
        </w:rPr>
        <w:t>1</w:t>
      </w:r>
      <w:r w:rsidR="00B74352" w:rsidRPr="00D4732A">
        <w:rPr>
          <w:b/>
          <w:bCs/>
        </w:rPr>
        <w:t>4</w:t>
      </w:r>
      <w:r w:rsidRPr="00D4732A">
        <w:rPr>
          <w:b/>
          <w:bCs/>
        </w:rPr>
        <w:t>) _____</w:t>
      </w:r>
      <w:r w:rsidRPr="00D4732A">
        <w:t>, allowing visitors to enjoy nature responsibly.</w:t>
      </w:r>
    </w:p>
    <w:p w14:paraId="1CBA5165" w14:textId="2698A7C1" w:rsidR="00AF3E7D" w:rsidRPr="00D4732A" w:rsidRDefault="00AF3E7D" w:rsidP="00F83E47">
      <w:pPr>
        <w:pStyle w:val="NormalWeb"/>
        <w:spacing w:before="0" w:beforeAutospacing="0" w:after="0" w:afterAutospacing="0"/>
        <w:jc w:val="both"/>
      </w:pPr>
      <w:r w:rsidRPr="00D4732A">
        <w:lastRenderedPageBreak/>
        <w:t xml:space="preserve">You can explore ethnic villages and meet friendly locals; </w:t>
      </w:r>
      <w:r w:rsidRPr="00D4732A">
        <w:rPr>
          <w:b/>
          <w:bCs/>
        </w:rPr>
        <w:t>(</w:t>
      </w:r>
      <w:r w:rsidR="00A16ADC">
        <w:rPr>
          <w:b/>
          <w:bCs/>
        </w:rPr>
        <w:t>1</w:t>
      </w:r>
      <w:r w:rsidR="00B74352" w:rsidRPr="00D4732A">
        <w:rPr>
          <w:b/>
          <w:bCs/>
        </w:rPr>
        <w:t>5</w:t>
      </w:r>
      <w:r w:rsidRPr="00D4732A">
        <w:rPr>
          <w:b/>
          <w:bCs/>
        </w:rPr>
        <w:t>) ______</w:t>
      </w:r>
      <w:r w:rsidRPr="00D4732A">
        <w:t xml:space="preserve">, you will gain a deeper understanding of their traditions. There are </w:t>
      </w:r>
      <w:r w:rsidR="009938E7" w:rsidRPr="00D4732A">
        <w:t>plenty of</w:t>
      </w:r>
      <w:r w:rsidRPr="00D4732A">
        <w:t xml:space="preserve"> opportunities to take photos, and the scenery is breathtaking. The experience is truly amazing, impressive, and </w:t>
      </w:r>
      <w:r w:rsidRPr="00D4732A">
        <w:rPr>
          <w:b/>
          <w:bCs/>
        </w:rPr>
        <w:t>(</w:t>
      </w:r>
      <w:r w:rsidR="00A16ADC">
        <w:rPr>
          <w:b/>
          <w:bCs/>
        </w:rPr>
        <w:t>1</w:t>
      </w:r>
      <w:r w:rsidR="00B74352" w:rsidRPr="00D4732A">
        <w:rPr>
          <w:b/>
          <w:bCs/>
        </w:rPr>
        <w:t>6</w:t>
      </w:r>
      <w:r w:rsidRPr="00D4732A">
        <w:rPr>
          <w:b/>
          <w:bCs/>
        </w:rPr>
        <w:t>) ______.</w:t>
      </w:r>
    </w:p>
    <w:p w14:paraId="32D149FD" w14:textId="77777777" w:rsidR="00CB550E" w:rsidRDefault="007E7653">
      <w:r>
        <w:rPr>
          <w:b/>
        </w:rPr>
        <w:t xml:space="preserve">Question 11. </w:t>
      </w:r>
    </w:p>
    <w:p w14:paraId="22102E87" w14:textId="77777777" w:rsidR="00CB550E" w:rsidRDefault="007E7653">
      <w:pPr>
        <w:tabs>
          <w:tab w:val="left" w:pos="283"/>
          <w:tab w:val="left" w:pos="5528"/>
        </w:tabs>
      </w:pPr>
      <w:r>
        <w:rPr>
          <w:rStyle w:val="YoungMixChar"/>
          <w:b/>
        </w:rPr>
        <w:tab/>
        <w:t xml:space="preserve">A. </w:t>
      </w:r>
      <w:r w:rsidR="00B71C60" w:rsidRPr="00D4732A">
        <w:t xml:space="preserve">French-built </w:t>
      </w:r>
      <w:r w:rsidRPr="00D4732A">
        <w:t>historic town</w:t>
      </w:r>
      <w:r>
        <w:rPr>
          <w:rStyle w:val="YoungMixChar"/>
          <w:b/>
        </w:rPr>
        <w:tab/>
        <w:t xml:space="preserve">B. </w:t>
      </w:r>
      <w:r w:rsidRPr="00D4732A">
        <w:t>historic</w:t>
      </w:r>
      <w:r w:rsidR="00CB5996">
        <w:t xml:space="preserve"> town</w:t>
      </w:r>
      <w:r w:rsidRPr="00D4732A">
        <w:t xml:space="preserve"> </w:t>
      </w:r>
      <w:r w:rsidR="00B71C60" w:rsidRPr="00D4732A">
        <w:t>French</w:t>
      </w:r>
      <w:r w:rsidR="00CB5996">
        <w:t>-built</w:t>
      </w:r>
    </w:p>
    <w:p w14:paraId="61D5ACAF" w14:textId="77777777" w:rsidR="00CB550E" w:rsidRDefault="007E7653">
      <w:pPr>
        <w:tabs>
          <w:tab w:val="left" w:pos="283"/>
          <w:tab w:val="left" w:pos="5528"/>
        </w:tabs>
      </w:pPr>
      <w:r>
        <w:rPr>
          <w:rStyle w:val="YoungMixChar"/>
          <w:b/>
        </w:rPr>
        <w:tab/>
        <w:t xml:space="preserve">C. </w:t>
      </w:r>
      <w:r w:rsidR="00B71C60" w:rsidRPr="00D4732A">
        <w:t>town</w:t>
      </w:r>
      <w:r w:rsidRPr="00D4732A">
        <w:t xml:space="preserve"> historic French-built</w:t>
      </w:r>
      <w:r>
        <w:rPr>
          <w:rStyle w:val="YoungMixChar"/>
          <w:b/>
        </w:rPr>
        <w:tab/>
      </w:r>
      <w:r w:rsidRPr="00D5737E">
        <w:rPr>
          <w:rStyle w:val="YoungMixChar"/>
          <w:b/>
          <w:color w:val="FF0000"/>
        </w:rPr>
        <w:t xml:space="preserve">D. </w:t>
      </w:r>
      <w:r w:rsidRPr="00D5737E">
        <w:rPr>
          <w:color w:val="FF0000"/>
        </w:rPr>
        <w:t>historic French-built town</w:t>
      </w:r>
    </w:p>
    <w:p w14:paraId="5D4EA5E4" w14:textId="77777777" w:rsidR="00CB550E" w:rsidRPr="00D5737E" w:rsidRDefault="007E7653">
      <w:pPr>
        <w:tabs>
          <w:tab w:val="left" w:pos="1417"/>
          <w:tab w:val="left" w:pos="3515"/>
          <w:tab w:val="left" w:pos="5613"/>
          <w:tab w:val="left" w:pos="7710"/>
        </w:tabs>
        <w:rPr>
          <w:color w:val="FF0000"/>
        </w:rPr>
      </w:pPr>
      <w:r>
        <w:rPr>
          <w:b/>
        </w:rPr>
        <w:t xml:space="preserve">Question 12. </w:t>
      </w:r>
      <w:r>
        <w:rPr>
          <w:rStyle w:val="YoungMixChar"/>
          <w:b/>
        </w:rPr>
        <w:tab/>
        <w:t xml:space="preserve">A. </w:t>
      </w:r>
      <w:r w:rsidRPr="00D4732A">
        <w:rPr>
          <w:rStyle w:val="Strong"/>
          <w:rFonts w:eastAsiaTheme="majorEastAsia"/>
          <w:b w:val="0"/>
          <w:bCs w:val="0"/>
        </w:rPr>
        <w:t>with</w:t>
      </w:r>
      <w:r>
        <w:rPr>
          <w:rStyle w:val="YoungMixChar"/>
          <w:b/>
        </w:rPr>
        <w:tab/>
        <w:t xml:space="preserve">B. </w:t>
      </w:r>
      <w:r w:rsidRPr="00D4732A">
        <w:rPr>
          <w:rStyle w:val="Strong"/>
          <w:rFonts w:eastAsiaTheme="majorEastAsia"/>
          <w:b w:val="0"/>
          <w:bCs w:val="0"/>
        </w:rPr>
        <w:t>about</w:t>
      </w:r>
      <w:r>
        <w:rPr>
          <w:rStyle w:val="YoungMixChar"/>
          <w:b/>
        </w:rPr>
        <w:tab/>
        <w:t xml:space="preserve">C. </w:t>
      </w:r>
      <w:r w:rsidRPr="00D4732A">
        <w:rPr>
          <w:rStyle w:val="Strong"/>
          <w:rFonts w:eastAsiaTheme="majorEastAsia"/>
          <w:b w:val="0"/>
          <w:bCs w:val="0"/>
        </w:rPr>
        <w:t>at</w:t>
      </w:r>
      <w:r>
        <w:rPr>
          <w:rStyle w:val="YoungMixChar"/>
          <w:b/>
        </w:rPr>
        <w:tab/>
      </w:r>
      <w:r w:rsidRPr="00D5737E">
        <w:rPr>
          <w:rStyle w:val="YoungMixChar"/>
          <w:b/>
          <w:color w:val="FF0000"/>
        </w:rPr>
        <w:t xml:space="preserve">D. </w:t>
      </w:r>
      <w:r w:rsidRPr="00D5737E">
        <w:rPr>
          <w:rStyle w:val="Strong"/>
          <w:rFonts w:eastAsiaTheme="majorEastAsia"/>
          <w:b w:val="0"/>
          <w:bCs w:val="0"/>
          <w:color w:val="FF0000"/>
        </w:rPr>
        <w:t>for</w:t>
      </w:r>
    </w:p>
    <w:p w14:paraId="2D3F0062" w14:textId="77777777" w:rsidR="00CB550E" w:rsidRDefault="007E7653">
      <w:pPr>
        <w:tabs>
          <w:tab w:val="left" w:pos="1417"/>
          <w:tab w:val="left" w:pos="3515"/>
          <w:tab w:val="left" w:pos="5613"/>
          <w:tab w:val="left" w:pos="7710"/>
        </w:tabs>
      </w:pPr>
      <w:r>
        <w:rPr>
          <w:b/>
        </w:rPr>
        <w:t xml:space="preserve">Question 13. </w:t>
      </w:r>
      <w:r>
        <w:rPr>
          <w:rStyle w:val="YoungMixChar"/>
          <w:b/>
        </w:rPr>
        <w:tab/>
        <w:t xml:space="preserve">A. </w:t>
      </w:r>
      <w:r w:rsidRPr="00D4732A">
        <w:t>another</w:t>
      </w:r>
      <w:r>
        <w:rPr>
          <w:rStyle w:val="YoungMixChar"/>
          <w:b/>
        </w:rPr>
        <w:tab/>
        <w:t xml:space="preserve">B. </w:t>
      </w:r>
      <w:r w:rsidRPr="00D4732A">
        <w:t>others</w:t>
      </w:r>
      <w:r>
        <w:rPr>
          <w:rStyle w:val="YoungMixChar"/>
          <w:b/>
        </w:rPr>
        <w:tab/>
      </w:r>
      <w:r w:rsidRPr="00D5737E">
        <w:rPr>
          <w:rStyle w:val="YoungMixChar"/>
          <w:b/>
          <w:color w:val="FF0000"/>
        </w:rPr>
        <w:t xml:space="preserve">C. </w:t>
      </w:r>
      <w:r w:rsidRPr="00D5737E">
        <w:rPr>
          <w:rStyle w:val="Strong"/>
          <w:rFonts w:eastAsiaTheme="majorEastAsia"/>
          <w:b w:val="0"/>
          <w:bCs w:val="0"/>
          <w:color w:val="FF0000"/>
        </w:rPr>
        <w:t>the other</w:t>
      </w:r>
      <w:r>
        <w:rPr>
          <w:rStyle w:val="YoungMixChar"/>
          <w:b/>
        </w:rPr>
        <w:tab/>
        <w:t xml:space="preserve">D. </w:t>
      </w:r>
      <w:r w:rsidRPr="00D4732A">
        <w:t>the others</w:t>
      </w:r>
    </w:p>
    <w:p w14:paraId="64FE804C" w14:textId="77777777" w:rsidR="00CB550E" w:rsidRDefault="007E7653">
      <w:pPr>
        <w:tabs>
          <w:tab w:val="left" w:pos="1417"/>
          <w:tab w:val="left" w:pos="3515"/>
          <w:tab w:val="left" w:pos="5613"/>
          <w:tab w:val="left" w:pos="7710"/>
        </w:tabs>
      </w:pPr>
      <w:r>
        <w:rPr>
          <w:b/>
        </w:rPr>
        <w:t xml:space="preserve">Question 14. </w:t>
      </w:r>
      <w:r>
        <w:rPr>
          <w:rStyle w:val="YoungMixChar"/>
          <w:b/>
        </w:rPr>
        <w:tab/>
        <w:t xml:space="preserve">A. </w:t>
      </w:r>
      <w:r w:rsidRPr="00D4732A">
        <w:t>education</w:t>
      </w:r>
      <w:r>
        <w:rPr>
          <w:rStyle w:val="YoungMixChar"/>
          <w:b/>
        </w:rPr>
        <w:tab/>
      </w:r>
      <w:r w:rsidRPr="00D5737E">
        <w:rPr>
          <w:rStyle w:val="YoungMixChar"/>
          <w:b/>
          <w:color w:val="FF0000"/>
        </w:rPr>
        <w:t xml:space="preserve">B. </w:t>
      </w:r>
      <w:r w:rsidRPr="00D5737E">
        <w:rPr>
          <w:rStyle w:val="Strong"/>
          <w:rFonts w:eastAsiaTheme="majorEastAsia"/>
          <w:b w:val="0"/>
          <w:bCs w:val="0"/>
          <w:color w:val="FF0000"/>
        </w:rPr>
        <w:t>ecotourism</w:t>
      </w:r>
      <w:r>
        <w:rPr>
          <w:rStyle w:val="YoungMixChar"/>
          <w:b/>
        </w:rPr>
        <w:tab/>
        <w:t xml:space="preserve">C. </w:t>
      </w:r>
      <w:r w:rsidRPr="00D4732A">
        <w:t>industry</w:t>
      </w:r>
      <w:r>
        <w:rPr>
          <w:rStyle w:val="YoungMixChar"/>
          <w:b/>
        </w:rPr>
        <w:tab/>
        <w:t xml:space="preserve">D. </w:t>
      </w:r>
      <w:r w:rsidRPr="00D4732A">
        <w:t>agriculture</w:t>
      </w:r>
    </w:p>
    <w:p w14:paraId="128CD581" w14:textId="77777777" w:rsidR="00CB550E" w:rsidRDefault="007E7653">
      <w:pPr>
        <w:tabs>
          <w:tab w:val="left" w:pos="1417"/>
          <w:tab w:val="left" w:pos="3515"/>
          <w:tab w:val="left" w:pos="5613"/>
          <w:tab w:val="left" w:pos="7710"/>
        </w:tabs>
      </w:pPr>
      <w:r>
        <w:rPr>
          <w:b/>
        </w:rPr>
        <w:t xml:space="preserve">Question 15. </w:t>
      </w:r>
      <w:r>
        <w:rPr>
          <w:rStyle w:val="YoungMixChar"/>
          <w:b/>
        </w:rPr>
        <w:tab/>
        <w:t xml:space="preserve">A. </w:t>
      </w:r>
      <w:r w:rsidRPr="00D4732A">
        <w:t>however</w:t>
      </w:r>
      <w:r>
        <w:rPr>
          <w:rStyle w:val="YoungMixChar"/>
          <w:b/>
        </w:rPr>
        <w:tab/>
      </w:r>
      <w:r w:rsidRPr="00D5737E">
        <w:rPr>
          <w:rStyle w:val="YoungMixChar"/>
          <w:b/>
          <w:color w:val="FF0000"/>
        </w:rPr>
        <w:t xml:space="preserve">B. </w:t>
      </w:r>
      <w:r w:rsidRPr="00D5737E">
        <w:rPr>
          <w:rStyle w:val="Strong"/>
          <w:rFonts w:eastAsiaTheme="majorEastAsia"/>
          <w:b w:val="0"/>
          <w:bCs w:val="0"/>
          <w:color w:val="FF0000"/>
        </w:rPr>
        <w:t>therefore</w:t>
      </w:r>
      <w:r>
        <w:rPr>
          <w:rStyle w:val="YoungMixChar"/>
          <w:b/>
        </w:rPr>
        <w:tab/>
        <w:t xml:space="preserve">C. </w:t>
      </w:r>
      <w:r w:rsidR="00982C77" w:rsidRPr="00D4732A">
        <w:t>moreover</w:t>
      </w:r>
      <w:r>
        <w:rPr>
          <w:rStyle w:val="YoungMixChar"/>
          <w:b/>
        </w:rPr>
        <w:tab/>
        <w:t xml:space="preserve">D. </w:t>
      </w:r>
      <w:r w:rsidR="00982C77" w:rsidRPr="00D4732A">
        <w:t>otherwise</w:t>
      </w:r>
    </w:p>
    <w:p w14:paraId="3FE76CF0" w14:textId="77777777" w:rsidR="00CB550E" w:rsidRDefault="007E7653">
      <w:pPr>
        <w:tabs>
          <w:tab w:val="left" w:pos="1417"/>
          <w:tab w:val="left" w:pos="3515"/>
          <w:tab w:val="left" w:pos="5613"/>
          <w:tab w:val="left" w:pos="7710"/>
        </w:tabs>
      </w:pPr>
      <w:r>
        <w:rPr>
          <w:b/>
        </w:rPr>
        <w:t xml:space="preserve">Question 16. </w:t>
      </w:r>
      <w:r>
        <w:rPr>
          <w:rStyle w:val="YoungMixChar"/>
          <w:b/>
        </w:rPr>
        <w:tab/>
        <w:t xml:space="preserve">A. </w:t>
      </w:r>
      <w:r w:rsidRPr="00D4732A">
        <w:t>simple</w:t>
      </w:r>
      <w:r>
        <w:rPr>
          <w:rStyle w:val="YoungMixChar"/>
          <w:b/>
        </w:rPr>
        <w:tab/>
        <w:t xml:space="preserve">B. </w:t>
      </w:r>
      <w:r w:rsidRPr="00D4732A">
        <w:t>boring</w:t>
      </w:r>
      <w:r>
        <w:rPr>
          <w:rStyle w:val="YoungMixChar"/>
          <w:b/>
        </w:rPr>
        <w:tab/>
        <w:t xml:space="preserve">C. </w:t>
      </w:r>
      <w:r w:rsidRPr="00D4732A">
        <w:t>ordinary</w:t>
      </w:r>
      <w:r>
        <w:rPr>
          <w:rStyle w:val="YoungMixChar"/>
          <w:b/>
        </w:rPr>
        <w:tab/>
      </w:r>
      <w:r w:rsidRPr="00D5737E">
        <w:rPr>
          <w:rStyle w:val="YoungMixChar"/>
          <w:b/>
          <w:color w:val="FF0000"/>
        </w:rPr>
        <w:t xml:space="preserve">D. </w:t>
      </w:r>
      <w:r w:rsidRPr="00D5737E">
        <w:rPr>
          <w:rStyle w:val="Strong"/>
          <w:rFonts w:eastAsiaTheme="majorEastAsia"/>
          <w:b w:val="0"/>
          <w:bCs w:val="0"/>
          <w:color w:val="FF0000"/>
        </w:rPr>
        <w:t>memorable</w:t>
      </w:r>
    </w:p>
    <w:p w14:paraId="2C4AFA12" w14:textId="77777777" w:rsidR="00CB550E" w:rsidRDefault="00CB550E"/>
    <w:p w14:paraId="536857EF" w14:textId="49687167" w:rsidR="00673B75" w:rsidRPr="00D4732A" w:rsidRDefault="00673B75" w:rsidP="00F83E47">
      <w:pPr>
        <w:widowControl w:val="0"/>
        <w:spacing w:line="240" w:lineRule="auto"/>
        <w:ind w:left="12" w:right="145"/>
        <w:jc w:val="both"/>
        <w:rPr>
          <w:rFonts w:eastAsia="Times New Roman" w:cs="Times New Roman"/>
          <w:b/>
          <w:i/>
          <w:szCs w:val="24"/>
          <w:lang w:val="vi"/>
        </w:rPr>
      </w:pPr>
      <w:r w:rsidRPr="00D4732A">
        <w:rPr>
          <w:rFonts w:eastAsia="Times New Roman" w:cs="Times New Roman"/>
          <w:b/>
          <w:i/>
          <w:szCs w:val="24"/>
          <w:lang w:val="vi"/>
        </w:rPr>
        <w:t>Read the following announcement and mark the letter A, B, C or D on your answer sheet to indicate the option that best fits each of the numbered blanks.</w:t>
      </w:r>
    </w:p>
    <w:p w14:paraId="65024C08" w14:textId="77777777" w:rsidR="00D467D9" w:rsidRPr="00D4732A" w:rsidRDefault="00D467D9" w:rsidP="00B74352">
      <w:pPr>
        <w:spacing w:line="240" w:lineRule="auto"/>
        <w:ind w:left="1440" w:firstLine="720"/>
        <w:jc w:val="both"/>
        <w:outlineLvl w:val="2"/>
        <w:rPr>
          <w:rFonts w:eastAsia="Times New Roman" w:cs="Times New Roman"/>
          <w:b/>
          <w:bCs/>
          <w:szCs w:val="24"/>
        </w:rPr>
      </w:pPr>
      <w:r w:rsidRPr="00D4732A">
        <w:rPr>
          <w:rFonts w:eastAsia="Times New Roman" w:cs="Times New Roman"/>
          <w:b/>
          <w:bCs/>
          <w:szCs w:val="24"/>
        </w:rPr>
        <w:t>EDUCATION FOR A BETTER FUTURE</w:t>
      </w:r>
    </w:p>
    <w:p w14:paraId="242BB170" w14:textId="33EBDBCC" w:rsidR="00D467D9" w:rsidRPr="00D4732A" w:rsidRDefault="00D467D9" w:rsidP="00F83E47">
      <w:pPr>
        <w:spacing w:line="240" w:lineRule="auto"/>
        <w:jc w:val="both"/>
        <w:rPr>
          <w:rFonts w:eastAsia="Times New Roman" w:cs="Times New Roman"/>
          <w:szCs w:val="24"/>
        </w:rPr>
      </w:pPr>
      <w:r w:rsidRPr="00D4732A">
        <w:rPr>
          <w:rFonts w:eastAsia="Times New Roman" w:cs="Times New Roman"/>
          <w:szCs w:val="24"/>
        </w:rPr>
        <w:t>Education plays a vital role in shaping individuals and societies</w:t>
      </w:r>
      <w:r w:rsidR="00673B75" w:rsidRPr="00D4732A">
        <w:rPr>
          <w:rFonts w:cs="Times New Roman"/>
          <w:szCs w:val="24"/>
        </w:rPr>
        <w:t xml:space="preserve"> especially for students </w:t>
      </w:r>
      <w:r w:rsidR="00673B75" w:rsidRPr="00D4732A">
        <w:rPr>
          <w:rFonts w:cs="Times New Roman"/>
          <w:b/>
          <w:bCs/>
          <w:szCs w:val="24"/>
        </w:rPr>
        <w:t>(</w:t>
      </w:r>
      <w:r w:rsidR="00A16ADC">
        <w:rPr>
          <w:rFonts w:cs="Times New Roman"/>
          <w:b/>
          <w:bCs/>
          <w:szCs w:val="24"/>
        </w:rPr>
        <w:t>1</w:t>
      </w:r>
      <w:r w:rsidR="00A9249F" w:rsidRPr="00D4732A">
        <w:rPr>
          <w:rFonts w:cs="Times New Roman"/>
          <w:b/>
          <w:bCs/>
          <w:szCs w:val="24"/>
        </w:rPr>
        <w:t>7</w:t>
      </w:r>
      <w:r w:rsidR="00673B75" w:rsidRPr="00D4732A">
        <w:rPr>
          <w:rFonts w:cs="Times New Roman"/>
          <w:b/>
          <w:bCs/>
          <w:szCs w:val="24"/>
        </w:rPr>
        <w:t>) _____</w:t>
      </w:r>
      <w:r w:rsidR="00673B75" w:rsidRPr="00D4732A">
        <w:rPr>
          <w:rFonts w:cs="Times New Roman"/>
          <w:szCs w:val="24"/>
        </w:rPr>
        <w:t xml:space="preserve"> are preparing for a rapidly changing world</w:t>
      </w:r>
      <w:r w:rsidRPr="00D4732A">
        <w:rPr>
          <w:rFonts w:eastAsia="Times New Roman" w:cs="Times New Roman"/>
          <w:szCs w:val="24"/>
        </w:rPr>
        <w:t xml:space="preserve">. While some students prefer traditional classroom learning, </w:t>
      </w:r>
      <w:r w:rsidR="009938E7" w:rsidRPr="00D4732A">
        <w:rPr>
          <w:rFonts w:eastAsia="Times New Roman" w:cs="Times New Roman"/>
          <w:szCs w:val="24"/>
        </w:rPr>
        <w:t xml:space="preserve">others </w:t>
      </w:r>
      <w:r w:rsidRPr="00D4732A">
        <w:rPr>
          <w:rFonts w:eastAsia="Times New Roman" w:cs="Times New Roman"/>
          <w:szCs w:val="24"/>
        </w:rPr>
        <w:t xml:space="preserve">choose online courses or blended learning models to suit their personal needs. To succeed in modern education, learners are encouraged to </w:t>
      </w:r>
      <w:r w:rsidRPr="00D4732A">
        <w:rPr>
          <w:rFonts w:eastAsia="Times New Roman" w:cs="Times New Roman"/>
          <w:b/>
          <w:bCs/>
          <w:szCs w:val="24"/>
        </w:rPr>
        <w:t>(</w:t>
      </w:r>
      <w:r w:rsidR="00A16ADC">
        <w:rPr>
          <w:rFonts w:eastAsia="Times New Roman" w:cs="Times New Roman"/>
          <w:b/>
          <w:bCs/>
          <w:szCs w:val="24"/>
        </w:rPr>
        <w:t>1</w:t>
      </w:r>
      <w:r w:rsidRPr="00D4732A">
        <w:rPr>
          <w:rFonts w:eastAsia="Times New Roman" w:cs="Times New Roman"/>
          <w:b/>
          <w:bCs/>
          <w:szCs w:val="24"/>
        </w:rPr>
        <w:t>8) _____</w:t>
      </w:r>
      <w:r w:rsidRPr="00D4732A">
        <w:rPr>
          <w:rFonts w:eastAsia="Times New Roman" w:cs="Times New Roman"/>
          <w:szCs w:val="24"/>
        </w:rPr>
        <w:t xml:space="preserve"> challenges and develop independent thinking skills.</w:t>
      </w:r>
    </w:p>
    <w:p w14:paraId="3B42EA0F" w14:textId="723D4868" w:rsidR="00D467D9" w:rsidRPr="00D4732A" w:rsidRDefault="00D467D9" w:rsidP="00F83E47">
      <w:pPr>
        <w:spacing w:line="240" w:lineRule="auto"/>
        <w:jc w:val="both"/>
        <w:rPr>
          <w:rFonts w:eastAsia="Times New Roman" w:cs="Times New Roman"/>
          <w:szCs w:val="24"/>
        </w:rPr>
      </w:pPr>
      <w:r w:rsidRPr="00D4732A">
        <w:rPr>
          <w:rFonts w:eastAsia="Times New Roman" w:cs="Times New Roman"/>
          <w:szCs w:val="24"/>
        </w:rPr>
        <w:t xml:space="preserve">In recent years, educational institutions have focused more on improving digital literacy and academic </w:t>
      </w:r>
      <w:r w:rsidRPr="00D4732A">
        <w:rPr>
          <w:rFonts w:eastAsia="Times New Roman" w:cs="Times New Roman"/>
          <w:b/>
          <w:bCs/>
          <w:szCs w:val="24"/>
        </w:rPr>
        <w:t>(</w:t>
      </w:r>
      <w:r w:rsidR="00A16ADC">
        <w:rPr>
          <w:rFonts w:eastAsia="Times New Roman" w:cs="Times New Roman"/>
          <w:b/>
          <w:bCs/>
          <w:szCs w:val="24"/>
        </w:rPr>
        <w:t>1</w:t>
      </w:r>
      <w:r w:rsidRPr="00D4732A">
        <w:rPr>
          <w:rFonts w:eastAsia="Times New Roman" w:cs="Times New Roman"/>
          <w:b/>
          <w:bCs/>
          <w:szCs w:val="24"/>
        </w:rPr>
        <w:t>9) _____</w:t>
      </w:r>
      <w:r w:rsidRPr="00D4732A">
        <w:rPr>
          <w:rFonts w:eastAsia="Times New Roman" w:cs="Times New Roman"/>
          <w:szCs w:val="24"/>
        </w:rPr>
        <w:t xml:space="preserve">, </w:t>
      </w:r>
      <w:r w:rsidR="00A9249F" w:rsidRPr="00D4732A">
        <w:rPr>
          <w:rFonts w:eastAsia="Times New Roman" w:cs="Times New Roman"/>
          <w:b/>
          <w:bCs/>
          <w:szCs w:val="24"/>
        </w:rPr>
        <w:t>(</w:t>
      </w:r>
      <w:r w:rsidR="00A16ADC">
        <w:rPr>
          <w:rFonts w:eastAsia="Times New Roman" w:cs="Times New Roman"/>
          <w:b/>
          <w:bCs/>
          <w:szCs w:val="24"/>
        </w:rPr>
        <w:t>2</w:t>
      </w:r>
      <w:r w:rsidR="00A9249F" w:rsidRPr="00D4732A">
        <w:rPr>
          <w:rFonts w:eastAsia="Times New Roman" w:cs="Times New Roman"/>
          <w:b/>
          <w:bCs/>
          <w:szCs w:val="24"/>
        </w:rPr>
        <w:t>0) _____</w:t>
      </w:r>
      <w:r w:rsidR="00A9249F" w:rsidRPr="00D4732A">
        <w:rPr>
          <w:rFonts w:eastAsia="Times New Roman" w:cs="Times New Roman"/>
          <w:szCs w:val="24"/>
        </w:rPr>
        <w:t xml:space="preserve"> </w:t>
      </w:r>
      <w:r w:rsidRPr="00D4732A">
        <w:rPr>
          <w:rFonts w:eastAsia="Times New Roman" w:cs="Times New Roman"/>
          <w:szCs w:val="24"/>
        </w:rPr>
        <w:t xml:space="preserve"> students prepare for future careers. Technology has transformed the way knowledge is delivered; </w:t>
      </w:r>
      <w:r w:rsidR="00467F91" w:rsidRPr="00D4732A">
        <w:rPr>
          <w:rFonts w:eastAsia="Times New Roman" w:cs="Times New Roman"/>
          <w:szCs w:val="24"/>
        </w:rPr>
        <w:t>instead of</w:t>
      </w:r>
      <w:r w:rsidRPr="00D4732A">
        <w:rPr>
          <w:rFonts w:eastAsia="Times New Roman" w:cs="Times New Roman"/>
          <w:szCs w:val="24"/>
        </w:rPr>
        <w:t xml:space="preserve"> relying solely on textbooks, teachers now use interactive platforms and multimedia resources.</w:t>
      </w:r>
    </w:p>
    <w:p w14:paraId="111A0929" w14:textId="4C71FE0A" w:rsidR="00D467D9" w:rsidRPr="00D4732A" w:rsidRDefault="00D467D9" w:rsidP="00F83E47">
      <w:pPr>
        <w:spacing w:line="240" w:lineRule="auto"/>
        <w:jc w:val="both"/>
        <w:rPr>
          <w:rFonts w:eastAsia="Times New Roman" w:cs="Times New Roman"/>
          <w:szCs w:val="24"/>
        </w:rPr>
      </w:pPr>
      <w:r w:rsidRPr="00D4732A">
        <w:rPr>
          <w:rFonts w:eastAsia="Times New Roman" w:cs="Times New Roman"/>
          <w:szCs w:val="24"/>
        </w:rPr>
        <w:t xml:space="preserve">A successful education system requires a large </w:t>
      </w:r>
      <w:r w:rsidRPr="00D4732A">
        <w:rPr>
          <w:rFonts w:eastAsia="Times New Roman" w:cs="Times New Roman"/>
          <w:b/>
          <w:bCs/>
          <w:szCs w:val="24"/>
        </w:rPr>
        <w:t>(</w:t>
      </w:r>
      <w:r w:rsidR="00A16ADC">
        <w:rPr>
          <w:rFonts w:eastAsia="Times New Roman" w:cs="Times New Roman"/>
          <w:b/>
          <w:bCs/>
          <w:szCs w:val="24"/>
        </w:rPr>
        <w:t>2</w:t>
      </w:r>
      <w:r w:rsidRPr="00D4732A">
        <w:rPr>
          <w:rFonts w:eastAsia="Times New Roman" w:cs="Times New Roman"/>
          <w:b/>
          <w:bCs/>
          <w:szCs w:val="24"/>
        </w:rPr>
        <w:t>1) _____</w:t>
      </w:r>
      <w:r w:rsidRPr="00D4732A">
        <w:rPr>
          <w:rFonts w:eastAsia="Times New Roman" w:cs="Times New Roman"/>
          <w:szCs w:val="24"/>
        </w:rPr>
        <w:t xml:space="preserve"> of effort from teachers, students, and parents alike. Moreover, continuous investment in educational </w:t>
      </w:r>
      <w:r w:rsidR="00A9249F" w:rsidRPr="00D4732A">
        <w:rPr>
          <w:rFonts w:eastAsia="Times New Roman" w:cs="Times New Roman"/>
          <w:szCs w:val="24"/>
        </w:rPr>
        <w:t xml:space="preserve">policies </w:t>
      </w:r>
      <w:r w:rsidRPr="00D4732A">
        <w:rPr>
          <w:rFonts w:eastAsia="Times New Roman" w:cs="Times New Roman"/>
          <w:szCs w:val="24"/>
        </w:rPr>
        <w:t xml:space="preserve">such as curriculum design and </w:t>
      </w:r>
      <w:r w:rsidR="006D5DEC" w:rsidRPr="00D4732A">
        <w:rPr>
          <w:rFonts w:eastAsia="Times New Roman" w:cs="Times New Roman"/>
          <w:b/>
          <w:bCs/>
          <w:szCs w:val="24"/>
        </w:rPr>
        <w:t>(</w:t>
      </w:r>
      <w:r w:rsidR="00A16ADC">
        <w:rPr>
          <w:rFonts w:eastAsia="Times New Roman" w:cs="Times New Roman"/>
          <w:b/>
          <w:bCs/>
          <w:szCs w:val="24"/>
        </w:rPr>
        <w:t>2</w:t>
      </w:r>
      <w:r w:rsidR="006D5DEC" w:rsidRPr="00D4732A">
        <w:rPr>
          <w:rFonts w:eastAsia="Times New Roman" w:cs="Times New Roman"/>
          <w:b/>
          <w:bCs/>
          <w:szCs w:val="24"/>
        </w:rPr>
        <w:t>2) _____</w:t>
      </w:r>
      <w:r w:rsidR="006D5DEC" w:rsidRPr="00D4732A">
        <w:rPr>
          <w:rFonts w:eastAsia="Times New Roman" w:cs="Times New Roman"/>
          <w:szCs w:val="24"/>
        </w:rPr>
        <w:t xml:space="preserve"> </w:t>
      </w:r>
      <w:r w:rsidRPr="00D4732A">
        <w:rPr>
          <w:rFonts w:eastAsia="Times New Roman" w:cs="Times New Roman"/>
          <w:szCs w:val="24"/>
        </w:rPr>
        <w:t>methods is essential to ensure quality learning outcomes.</w:t>
      </w:r>
    </w:p>
    <w:p w14:paraId="2EDE16DA" w14:textId="77777777" w:rsidR="00CB550E" w:rsidRDefault="007E7653">
      <w:pPr>
        <w:tabs>
          <w:tab w:val="left" w:pos="1417"/>
          <w:tab w:val="left" w:pos="3515"/>
          <w:tab w:val="left" w:pos="5613"/>
          <w:tab w:val="left" w:pos="7710"/>
        </w:tabs>
      </w:pPr>
      <w:r>
        <w:rPr>
          <w:b/>
        </w:rPr>
        <w:t xml:space="preserve">Question 17. </w:t>
      </w:r>
      <w:r>
        <w:rPr>
          <w:rStyle w:val="YoungMixChar"/>
          <w:b/>
        </w:rPr>
        <w:tab/>
      </w:r>
      <w:r w:rsidRPr="00D5737E">
        <w:rPr>
          <w:rStyle w:val="YoungMixChar"/>
          <w:b/>
          <w:color w:val="FF0000"/>
        </w:rPr>
        <w:t xml:space="preserve">A. </w:t>
      </w:r>
      <w:r w:rsidR="00A9249F" w:rsidRPr="00D5737E">
        <w:rPr>
          <w:rFonts w:eastAsia="Times New Roman" w:cs="Times New Roman"/>
          <w:color w:val="FF0000"/>
          <w:szCs w:val="24"/>
        </w:rPr>
        <w:t>who</w:t>
      </w:r>
      <w:r>
        <w:rPr>
          <w:rStyle w:val="YoungMixChar"/>
          <w:b/>
        </w:rPr>
        <w:tab/>
        <w:t xml:space="preserve">B. </w:t>
      </w:r>
      <w:r w:rsidR="00A9249F" w:rsidRPr="00D4732A">
        <w:rPr>
          <w:rFonts w:eastAsia="Times New Roman" w:cs="Times New Roman"/>
          <w:szCs w:val="24"/>
        </w:rPr>
        <w:t>whose</w:t>
      </w:r>
      <w:r>
        <w:rPr>
          <w:rStyle w:val="YoungMixChar"/>
          <w:b/>
        </w:rPr>
        <w:tab/>
        <w:t xml:space="preserve">C. </w:t>
      </w:r>
      <w:r w:rsidR="00A9249F" w:rsidRPr="00D4732A">
        <w:rPr>
          <w:rFonts w:eastAsia="Times New Roman" w:cs="Times New Roman"/>
          <w:szCs w:val="24"/>
        </w:rPr>
        <w:t>which</w:t>
      </w:r>
      <w:r>
        <w:rPr>
          <w:rStyle w:val="YoungMixChar"/>
          <w:b/>
        </w:rPr>
        <w:tab/>
        <w:t xml:space="preserve">D. </w:t>
      </w:r>
      <w:r w:rsidR="00A9249F" w:rsidRPr="00D4732A">
        <w:rPr>
          <w:rFonts w:cs="Times New Roman"/>
          <w:szCs w:val="24"/>
        </w:rPr>
        <w:t>whom</w:t>
      </w:r>
    </w:p>
    <w:p w14:paraId="191F8270" w14:textId="77777777" w:rsidR="00CB550E" w:rsidRDefault="007E7653">
      <w:pPr>
        <w:tabs>
          <w:tab w:val="left" w:pos="1417"/>
          <w:tab w:val="left" w:pos="3515"/>
          <w:tab w:val="left" w:pos="5613"/>
          <w:tab w:val="left" w:pos="7710"/>
        </w:tabs>
      </w:pPr>
      <w:r>
        <w:rPr>
          <w:b/>
        </w:rPr>
        <w:t xml:space="preserve">Question 18. </w:t>
      </w:r>
      <w:r>
        <w:rPr>
          <w:rStyle w:val="YoungMixChar"/>
          <w:b/>
        </w:rPr>
        <w:tab/>
        <w:t xml:space="preserve">A. </w:t>
      </w:r>
      <w:r w:rsidRPr="00D4732A">
        <w:rPr>
          <w:rFonts w:eastAsia="Times New Roman" w:cs="Times New Roman"/>
          <w:szCs w:val="24"/>
        </w:rPr>
        <w:t>take off</w:t>
      </w:r>
      <w:r>
        <w:rPr>
          <w:rStyle w:val="YoungMixChar"/>
          <w:b/>
        </w:rPr>
        <w:tab/>
        <w:t xml:space="preserve">B. </w:t>
      </w:r>
      <w:r w:rsidRPr="00D4732A">
        <w:rPr>
          <w:rFonts w:eastAsia="Times New Roman" w:cs="Times New Roman"/>
          <w:szCs w:val="24"/>
        </w:rPr>
        <w:t>look after</w:t>
      </w:r>
      <w:r>
        <w:rPr>
          <w:rStyle w:val="YoungMixChar"/>
          <w:b/>
        </w:rPr>
        <w:tab/>
      </w:r>
      <w:r w:rsidRPr="00D5737E">
        <w:rPr>
          <w:rStyle w:val="YoungMixChar"/>
          <w:b/>
          <w:color w:val="FF0000"/>
        </w:rPr>
        <w:t xml:space="preserve">C. </w:t>
      </w:r>
      <w:r w:rsidRPr="00D5737E">
        <w:rPr>
          <w:rFonts w:eastAsia="Times New Roman" w:cs="Times New Roman"/>
          <w:color w:val="FF0000"/>
          <w:szCs w:val="24"/>
        </w:rPr>
        <w:t>deal with</w:t>
      </w:r>
      <w:r>
        <w:rPr>
          <w:rStyle w:val="YoungMixChar"/>
          <w:b/>
        </w:rPr>
        <w:tab/>
        <w:t xml:space="preserve">D. </w:t>
      </w:r>
      <w:r w:rsidRPr="00D4732A">
        <w:rPr>
          <w:rFonts w:eastAsia="Times New Roman" w:cs="Times New Roman"/>
          <w:szCs w:val="24"/>
        </w:rPr>
        <w:t>give up</w:t>
      </w:r>
    </w:p>
    <w:p w14:paraId="68DBC2F9" w14:textId="77777777" w:rsidR="00CB550E" w:rsidRDefault="007E7653">
      <w:pPr>
        <w:tabs>
          <w:tab w:val="left" w:pos="1417"/>
          <w:tab w:val="left" w:pos="3515"/>
          <w:tab w:val="left" w:pos="5613"/>
          <w:tab w:val="left" w:pos="7710"/>
        </w:tabs>
      </w:pPr>
      <w:r>
        <w:rPr>
          <w:b/>
        </w:rPr>
        <w:t xml:space="preserve">Question 19. </w:t>
      </w:r>
      <w:r>
        <w:rPr>
          <w:rStyle w:val="YoungMixChar"/>
          <w:b/>
        </w:rPr>
        <w:tab/>
        <w:t xml:space="preserve">A. </w:t>
      </w:r>
      <w:r w:rsidRPr="00D4732A">
        <w:rPr>
          <w:rFonts w:eastAsia="Times New Roman" w:cs="Times New Roman"/>
          <w:szCs w:val="24"/>
        </w:rPr>
        <w:t>qualification</w:t>
      </w:r>
      <w:r>
        <w:rPr>
          <w:rStyle w:val="YoungMixChar"/>
          <w:b/>
        </w:rPr>
        <w:tab/>
      </w:r>
      <w:r w:rsidRPr="00D5737E">
        <w:rPr>
          <w:rStyle w:val="YoungMixChar"/>
          <w:b/>
          <w:color w:val="FF0000"/>
        </w:rPr>
        <w:t xml:space="preserve">B. </w:t>
      </w:r>
      <w:r w:rsidRPr="00D5737E">
        <w:rPr>
          <w:rFonts w:eastAsia="Times New Roman" w:cs="Times New Roman"/>
          <w:color w:val="FF0000"/>
          <w:szCs w:val="24"/>
        </w:rPr>
        <w:t>competence</w:t>
      </w:r>
      <w:r>
        <w:rPr>
          <w:rStyle w:val="YoungMixChar"/>
          <w:b/>
        </w:rPr>
        <w:tab/>
        <w:t xml:space="preserve">C. </w:t>
      </w:r>
      <w:r w:rsidRPr="00D4732A">
        <w:rPr>
          <w:rFonts w:eastAsia="Times New Roman" w:cs="Times New Roman"/>
          <w:szCs w:val="24"/>
        </w:rPr>
        <w:t>occupation</w:t>
      </w:r>
      <w:r>
        <w:rPr>
          <w:rStyle w:val="YoungMixChar"/>
          <w:b/>
        </w:rPr>
        <w:tab/>
        <w:t xml:space="preserve">D. </w:t>
      </w:r>
      <w:r w:rsidRPr="00D4732A">
        <w:rPr>
          <w:rFonts w:eastAsia="Times New Roman" w:cs="Times New Roman"/>
          <w:szCs w:val="24"/>
        </w:rPr>
        <w:t>instruction</w:t>
      </w:r>
    </w:p>
    <w:p w14:paraId="51D3C4D0" w14:textId="77777777" w:rsidR="00CB550E" w:rsidRDefault="007E7653">
      <w:pPr>
        <w:tabs>
          <w:tab w:val="left" w:pos="1417"/>
          <w:tab w:val="left" w:pos="3515"/>
          <w:tab w:val="left" w:pos="5613"/>
          <w:tab w:val="left" w:pos="7710"/>
        </w:tabs>
      </w:pPr>
      <w:r>
        <w:rPr>
          <w:b/>
        </w:rPr>
        <w:t xml:space="preserve">Question 20. </w:t>
      </w:r>
      <w:r>
        <w:rPr>
          <w:rStyle w:val="YoungMixChar"/>
          <w:b/>
        </w:rPr>
        <w:tab/>
        <w:t xml:space="preserve">A. </w:t>
      </w:r>
      <w:r w:rsidRPr="00D4732A">
        <w:rPr>
          <w:rFonts w:eastAsia="Times New Roman" w:cs="Times New Roman"/>
          <w:szCs w:val="24"/>
        </w:rPr>
        <w:t>helped</w:t>
      </w:r>
      <w:r>
        <w:rPr>
          <w:rStyle w:val="YoungMixChar"/>
          <w:b/>
        </w:rPr>
        <w:tab/>
        <w:t xml:space="preserve">B. </w:t>
      </w:r>
      <w:r w:rsidRPr="00D4732A">
        <w:rPr>
          <w:rFonts w:eastAsia="Times New Roman" w:cs="Times New Roman"/>
          <w:szCs w:val="24"/>
        </w:rPr>
        <w:t>to help</w:t>
      </w:r>
      <w:r>
        <w:rPr>
          <w:rStyle w:val="YoungMixChar"/>
          <w:b/>
        </w:rPr>
        <w:tab/>
        <w:t xml:space="preserve">C. </w:t>
      </w:r>
      <w:r w:rsidRPr="00D4732A">
        <w:rPr>
          <w:rFonts w:eastAsia="Times New Roman" w:cs="Times New Roman"/>
          <w:szCs w:val="24"/>
        </w:rPr>
        <w:t>help</w:t>
      </w:r>
      <w:r>
        <w:rPr>
          <w:rStyle w:val="YoungMixChar"/>
          <w:b/>
        </w:rPr>
        <w:tab/>
      </w:r>
      <w:r w:rsidRPr="00D5737E">
        <w:rPr>
          <w:rStyle w:val="YoungMixChar"/>
          <w:b/>
          <w:color w:val="FF0000"/>
        </w:rPr>
        <w:t xml:space="preserve">D. </w:t>
      </w:r>
      <w:r w:rsidRPr="00D5737E">
        <w:rPr>
          <w:rFonts w:eastAsia="Times New Roman" w:cs="Times New Roman"/>
          <w:color w:val="FF0000"/>
          <w:szCs w:val="24"/>
        </w:rPr>
        <w:t>helping</w:t>
      </w:r>
    </w:p>
    <w:p w14:paraId="44325127" w14:textId="77777777" w:rsidR="00CB550E" w:rsidRDefault="007E7653">
      <w:pPr>
        <w:tabs>
          <w:tab w:val="left" w:pos="1417"/>
          <w:tab w:val="left" w:pos="3515"/>
          <w:tab w:val="left" w:pos="5613"/>
          <w:tab w:val="left" w:pos="7710"/>
        </w:tabs>
      </w:pPr>
      <w:r>
        <w:rPr>
          <w:b/>
        </w:rPr>
        <w:t xml:space="preserve">Question 21. </w:t>
      </w:r>
      <w:r>
        <w:rPr>
          <w:rStyle w:val="YoungMixChar"/>
          <w:b/>
        </w:rPr>
        <w:tab/>
        <w:t xml:space="preserve">A. </w:t>
      </w:r>
      <w:r w:rsidRPr="00D4732A">
        <w:rPr>
          <w:rFonts w:eastAsia="Times New Roman" w:cs="Times New Roman"/>
          <w:szCs w:val="24"/>
        </w:rPr>
        <w:t>level</w:t>
      </w:r>
      <w:r>
        <w:rPr>
          <w:rStyle w:val="YoungMixChar"/>
          <w:b/>
        </w:rPr>
        <w:tab/>
      </w:r>
      <w:r w:rsidRPr="00D5737E">
        <w:rPr>
          <w:rStyle w:val="YoungMixChar"/>
          <w:b/>
          <w:color w:val="FF0000"/>
        </w:rPr>
        <w:t xml:space="preserve">B. </w:t>
      </w:r>
      <w:r w:rsidRPr="00D5737E">
        <w:rPr>
          <w:rFonts w:eastAsia="Times New Roman" w:cs="Times New Roman"/>
          <w:color w:val="FF0000"/>
          <w:szCs w:val="24"/>
        </w:rPr>
        <w:t>amount</w:t>
      </w:r>
      <w:r>
        <w:rPr>
          <w:rStyle w:val="YoungMixChar"/>
          <w:b/>
        </w:rPr>
        <w:tab/>
        <w:t xml:space="preserve">C. </w:t>
      </w:r>
      <w:r w:rsidRPr="00D4732A">
        <w:rPr>
          <w:rFonts w:eastAsia="Times New Roman" w:cs="Times New Roman"/>
          <w:szCs w:val="24"/>
        </w:rPr>
        <w:t>number</w:t>
      </w:r>
      <w:r>
        <w:rPr>
          <w:rStyle w:val="YoungMixChar"/>
          <w:b/>
        </w:rPr>
        <w:tab/>
        <w:t xml:space="preserve">D. </w:t>
      </w:r>
      <w:r w:rsidRPr="00D4732A">
        <w:rPr>
          <w:rFonts w:eastAsia="Times New Roman" w:cs="Times New Roman"/>
          <w:szCs w:val="24"/>
        </w:rPr>
        <w:t>quality</w:t>
      </w:r>
    </w:p>
    <w:p w14:paraId="59602D18" w14:textId="77777777" w:rsidR="00CB550E" w:rsidRDefault="007E7653">
      <w:pPr>
        <w:tabs>
          <w:tab w:val="left" w:pos="1417"/>
          <w:tab w:val="left" w:pos="3515"/>
          <w:tab w:val="left" w:pos="5613"/>
          <w:tab w:val="left" w:pos="7710"/>
        </w:tabs>
      </w:pPr>
      <w:r>
        <w:rPr>
          <w:b/>
        </w:rPr>
        <w:t xml:space="preserve">Question 22. </w:t>
      </w:r>
      <w:r>
        <w:rPr>
          <w:rStyle w:val="YoungMixChar"/>
          <w:b/>
        </w:rPr>
        <w:tab/>
        <w:t xml:space="preserve">A. </w:t>
      </w:r>
      <w:r w:rsidRPr="0025148D">
        <w:rPr>
          <w:rFonts w:eastAsia="Times New Roman" w:cs="Times New Roman"/>
          <w:szCs w:val="24"/>
        </w:rPr>
        <w:t>assess</w:t>
      </w:r>
      <w:r>
        <w:rPr>
          <w:rStyle w:val="YoungMixChar"/>
          <w:b/>
        </w:rPr>
        <w:tab/>
      </w:r>
      <w:r w:rsidRPr="00D5737E">
        <w:rPr>
          <w:rStyle w:val="YoungMixChar"/>
          <w:b/>
          <w:color w:val="FF0000"/>
        </w:rPr>
        <w:t xml:space="preserve">B. </w:t>
      </w:r>
      <w:r w:rsidRPr="00D5737E">
        <w:rPr>
          <w:rFonts w:eastAsia="Times New Roman" w:cs="Times New Roman"/>
          <w:color w:val="FF0000"/>
          <w:szCs w:val="24"/>
        </w:rPr>
        <w:t>assessment</w:t>
      </w:r>
      <w:r>
        <w:rPr>
          <w:rStyle w:val="YoungMixChar"/>
          <w:b/>
        </w:rPr>
        <w:tab/>
        <w:t xml:space="preserve">C. </w:t>
      </w:r>
      <w:r w:rsidR="0025148D" w:rsidRPr="0025148D">
        <w:rPr>
          <w:szCs w:val="24"/>
        </w:rPr>
        <w:t>assessable</w:t>
      </w:r>
      <w:r>
        <w:rPr>
          <w:rStyle w:val="YoungMixChar"/>
          <w:b/>
        </w:rPr>
        <w:tab/>
        <w:t xml:space="preserve">D. </w:t>
      </w:r>
      <w:r w:rsidR="0025148D" w:rsidRPr="0025148D">
        <w:rPr>
          <w:szCs w:val="24"/>
        </w:rPr>
        <w:t>assessed</w:t>
      </w:r>
    </w:p>
    <w:p w14:paraId="59AEC915" w14:textId="77777777" w:rsidR="00CB550E" w:rsidRDefault="00CB550E"/>
    <w:p w14:paraId="216522E4" w14:textId="77777777" w:rsidR="00673B75" w:rsidRPr="00D4732A" w:rsidRDefault="00673B75" w:rsidP="00F83E47">
      <w:pPr>
        <w:widowControl w:val="0"/>
        <w:spacing w:line="240" w:lineRule="auto"/>
        <w:ind w:right="139"/>
        <w:jc w:val="both"/>
        <w:rPr>
          <w:rFonts w:eastAsia="Times New Roman" w:cs="Times New Roman"/>
          <w:b/>
          <w:i/>
          <w:szCs w:val="24"/>
          <w:lang w:val="vi"/>
        </w:rPr>
      </w:pPr>
      <w:r w:rsidRPr="00D4732A">
        <w:rPr>
          <w:rFonts w:eastAsia="Times New Roman" w:cs="Times New Roman"/>
          <w:b/>
          <w:i/>
          <w:szCs w:val="24"/>
          <w:lang w:val="vi"/>
        </w:rPr>
        <w:t>Read the following passage and mark the letter A, B, C, or D on your answer sheet to indicate the best answer to each of the following questions from 23 to 30.</w:t>
      </w:r>
    </w:p>
    <w:p w14:paraId="3FF84CC2" w14:textId="77777777" w:rsidR="00CD77FE" w:rsidRPr="00D4732A" w:rsidRDefault="00CD77FE" w:rsidP="00F83E47">
      <w:pPr>
        <w:pStyle w:val="NormalWeb"/>
        <w:spacing w:before="0" w:beforeAutospacing="0" w:after="0" w:afterAutospacing="0"/>
        <w:jc w:val="both"/>
      </w:pPr>
    </w:p>
    <w:p w14:paraId="33A596B4" w14:textId="77777777" w:rsidR="0046168A" w:rsidRPr="00D4732A" w:rsidRDefault="0046168A" w:rsidP="00F83E47">
      <w:pPr>
        <w:pStyle w:val="NormalWeb"/>
        <w:spacing w:before="0" w:beforeAutospacing="0" w:after="0" w:afterAutospacing="0"/>
        <w:jc w:val="both"/>
      </w:pPr>
      <w:r w:rsidRPr="00D4732A">
        <w:t>The United States was the first country to conclude a safeguards agreement with the International Atomic Energy Agency (IAEA). This agreement covered four research reactors and was intended to help the IAEA develop its safeguards methods.</w:t>
      </w:r>
    </w:p>
    <w:p w14:paraId="72934444" w14:textId="77777777" w:rsidR="007F4FE8" w:rsidRPr="00D4732A" w:rsidRDefault="007F4FE8" w:rsidP="00F83E47">
      <w:pPr>
        <w:pStyle w:val="NormalWeb"/>
        <w:spacing w:before="0" w:beforeAutospacing="0" w:after="0" w:afterAutospacing="0"/>
        <w:jc w:val="both"/>
      </w:pPr>
    </w:p>
    <w:p w14:paraId="16AECC7B" w14:textId="77777777" w:rsidR="0046168A" w:rsidRPr="00D4732A" w:rsidRDefault="0046168A" w:rsidP="00F83E47">
      <w:pPr>
        <w:pStyle w:val="NormalWeb"/>
        <w:spacing w:before="0" w:beforeAutospacing="0" w:after="0" w:afterAutospacing="0"/>
        <w:jc w:val="both"/>
      </w:pPr>
      <w:r w:rsidRPr="00D4732A">
        <w:t>During the negotiation of the Nuclear Non-Proliferation Treaty (NPT), the United States committed to accepting the same safeguards on its civil nuclear facilities that non-nuclear-weapon States would be required to accept under the NPT. This “</w:t>
      </w:r>
      <w:r w:rsidRPr="00D4732A">
        <w:rPr>
          <w:b/>
          <w:bCs/>
          <w:u w:val="single"/>
        </w:rPr>
        <w:t>voluntary</w:t>
      </w:r>
      <w:r w:rsidRPr="00D4732A">
        <w:t xml:space="preserve"> offer” safeguards agreement (VOA) entered into force in 1980.</w:t>
      </w:r>
    </w:p>
    <w:p w14:paraId="4AE75430" w14:textId="77777777" w:rsidR="007F4FE8" w:rsidRPr="00D4732A" w:rsidRDefault="007F4FE8" w:rsidP="00F83E47">
      <w:pPr>
        <w:pStyle w:val="NormalWeb"/>
        <w:spacing w:before="0" w:beforeAutospacing="0" w:after="0" w:afterAutospacing="0"/>
        <w:jc w:val="both"/>
      </w:pPr>
    </w:p>
    <w:p w14:paraId="2795968C" w14:textId="77777777" w:rsidR="008B75E6" w:rsidRPr="00D4732A" w:rsidRDefault="008B75E6" w:rsidP="00F83E47">
      <w:pPr>
        <w:pStyle w:val="NormalWeb"/>
        <w:spacing w:before="0" w:beforeAutospacing="0" w:after="0" w:afterAutospacing="0"/>
        <w:jc w:val="both"/>
      </w:pPr>
      <w:r w:rsidRPr="00D4732A">
        <w:t xml:space="preserve">Under the VOA, the United States provides the IAEA with a list of civil nuclear facilities, excluding only those facilities of direct national security significance. The IAEA may select any facility on this list for the application of safeguards and apply </w:t>
      </w:r>
      <w:r w:rsidRPr="00FB0B94">
        <w:rPr>
          <w:rStyle w:val="Strong"/>
          <w:rFonts w:eastAsiaTheme="majorEastAsia"/>
          <w:u w:val="single"/>
        </w:rPr>
        <w:t>them</w:t>
      </w:r>
      <w:r w:rsidRPr="00D4732A">
        <w:t>. As of December 2019, 274 facilities were on the Eligible Facilities List, and the IAEA applied safeguards at one facility, the K-Area Material Storage facility at the Department of Energy’s Savannah River Site.</w:t>
      </w:r>
    </w:p>
    <w:p w14:paraId="30BD3BEC" w14:textId="77777777" w:rsidR="008B75E6" w:rsidRPr="00D4732A" w:rsidRDefault="008B75E6" w:rsidP="00F83E47">
      <w:pPr>
        <w:pStyle w:val="NormalWeb"/>
        <w:spacing w:before="0" w:beforeAutospacing="0" w:after="0" w:afterAutospacing="0"/>
        <w:jc w:val="both"/>
      </w:pPr>
    </w:p>
    <w:p w14:paraId="66B09603" w14:textId="77777777" w:rsidR="0046168A" w:rsidRPr="00D4732A" w:rsidRDefault="0046168A" w:rsidP="00F83E47">
      <w:pPr>
        <w:pStyle w:val="NormalWeb"/>
        <w:spacing w:before="0" w:beforeAutospacing="0" w:after="0" w:afterAutospacing="0"/>
        <w:jc w:val="both"/>
        <w:rPr>
          <w:b/>
          <w:bCs/>
          <w:u w:val="single"/>
        </w:rPr>
      </w:pPr>
      <w:r w:rsidRPr="00D4732A">
        <w:t xml:space="preserve">During the negotiation of the Model Additional Protocol, the United States committed to accepting all measures of the Model Protocol related to its civil nuclear activities, excluding only information, locations, and activities of direct national security significance. The U.S. signature of the Additional Protocol encouraged many non-nuclear-weapon States to accept the Model Protocol early and provided significant </w:t>
      </w:r>
      <w:r w:rsidRPr="00D4732A">
        <w:rPr>
          <w:b/>
          <w:bCs/>
          <w:u w:val="single"/>
        </w:rPr>
        <w:t xml:space="preserve">impetus </w:t>
      </w:r>
      <w:r w:rsidRPr="00D4732A">
        <w:t xml:space="preserve">for its adoption. The U.S. Additional Protocol entered into force on January 6, 2009. </w:t>
      </w:r>
      <w:r w:rsidRPr="00D4732A">
        <w:rPr>
          <w:b/>
          <w:bCs/>
          <w:u w:val="single"/>
        </w:rPr>
        <w:t>By accepting the same safeguards required of non-nuclear-weapon States under the NPT, the United States demonstrates that adherence to the Model Protocol does not place other countries at a commercial disadvantage.</w:t>
      </w:r>
    </w:p>
    <w:p w14:paraId="1F77E3A8" w14:textId="77777777" w:rsidR="00A0769F" w:rsidRPr="00D4732A" w:rsidRDefault="0046168A" w:rsidP="007F4FE8">
      <w:pPr>
        <w:tabs>
          <w:tab w:val="left" w:pos="284"/>
          <w:tab w:val="left" w:pos="2694"/>
          <w:tab w:val="left" w:pos="5103"/>
          <w:tab w:val="left" w:pos="7513"/>
        </w:tabs>
        <w:spacing w:line="240" w:lineRule="auto"/>
        <w:ind w:left="57" w:right="57"/>
        <w:rPr>
          <w:rFonts w:eastAsia="Arial" w:cs="Times New Roman"/>
          <w:b/>
          <w:szCs w:val="24"/>
          <w:lang w:val="vi-VN"/>
        </w:rPr>
      </w:pPr>
      <w:r>
        <w:rPr>
          <w:b/>
        </w:rPr>
        <w:t xml:space="preserve">Question 23. </w:t>
      </w:r>
      <w:r w:rsidRPr="00D4732A">
        <w:rPr>
          <w:rFonts w:cs="Times New Roman"/>
          <w:szCs w:val="24"/>
        </w:rPr>
        <w:t>Which of the following is NOT mentioned in the passage?</w:t>
      </w:r>
    </w:p>
    <w:p w14:paraId="55657374" w14:textId="77777777" w:rsidR="00CB550E" w:rsidRPr="00D5737E" w:rsidRDefault="007E7653">
      <w:pPr>
        <w:tabs>
          <w:tab w:val="left" w:pos="283"/>
        </w:tabs>
        <w:rPr>
          <w:color w:val="FF0000"/>
        </w:rPr>
      </w:pPr>
      <w:r>
        <w:rPr>
          <w:rStyle w:val="YoungMixChar"/>
          <w:b/>
        </w:rPr>
        <w:tab/>
      </w:r>
      <w:r w:rsidRPr="00D5737E">
        <w:rPr>
          <w:rStyle w:val="YoungMixChar"/>
          <w:b/>
          <w:color w:val="FF0000"/>
        </w:rPr>
        <w:t xml:space="preserve">A. </w:t>
      </w:r>
      <w:r w:rsidRPr="00D5737E">
        <w:rPr>
          <w:rStyle w:val="Strong"/>
          <w:rFonts w:cs="Times New Roman"/>
          <w:b w:val="0"/>
          <w:bCs w:val="0"/>
          <w:color w:val="FF0000"/>
          <w:szCs w:val="24"/>
        </w:rPr>
        <w:t>Financial support provided by the United States to the IAEA</w:t>
      </w:r>
    </w:p>
    <w:p w14:paraId="300B17A9" w14:textId="77777777" w:rsidR="00CB550E" w:rsidRDefault="007E7653">
      <w:pPr>
        <w:tabs>
          <w:tab w:val="left" w:pos="283"/>
        </w:tabs>
      </w:pPr>
      <w:r>
        <w:rPr>
          <w:rStyle w:val="YoungMixChar"/>
          <w:b/>
        </w:rPr>
        <w:tab/>
        <w:t xml:space="preserve">B. </w:t>
      </w:r>
      <w:r w:rsidRPr="00D4732A">
        <w:rPr>
          <w:rFonts w:cs="Times New Roman"/>
          <w:szCs w:val="24"/>
        </w:rPr>
        <w:t>The role of the U.S. in encouraging other countries</w:t>
      </w:r>
    </w:p>
    <w:p w14:paraId="3497852A" w14:textId="77777777" w:rsidR="00CB550E" w:rsidRDefault="007E7653">
      <w:pPr>
        <w:tabs>
          <w:tab w:val="left" w:pos="283"/>
        </w:tabs>
      </w:pPr>
      <w:r>
        <w:rPr>
          <w:rStyle w:val="YoungMixChar"/>
          <w:b/>
        </w:rPr>
        <w:tab/>
        <w:t xml:space="preserve">C. </w:t>
      </w:r>
      <w:r w:rsidRPr="00D4732A">
        <w:rPr>
          <w:rFonts w:cs="Times New Roman"/>
          <w:szCs w:val="24"/>
        </w:rPr>
        <w:t>The year the VOA entered into force</w:t>
      </w:r>
    </w:p>
    <w:p w14:paraId="33DC5CC6" w14:textId="77777777" w:rsidR="00CB550E" w:rsidRDefault="007E7653">
      <w:pPr>
        <w:tabs>
          <w:tab w:val="left" w:pos="283"/>
        </w:tabs>
      </w:pPr>
      <w:r>
        <w:rPr>
          <w:rStyle w:val="YoungMixChar"/>
          <w:b/>
        </w:rPr>
        <w:tab/>
        <w:t xml:space="preserve">D. </w:t>
      </w:r>
      <w:r w:rsidRPr="00D4732A">
        <w:rPr>
          <w:rFonts w:cs="Times New Roman"/>
          <w:szCs w:val="24"/>
        </w:rPr>
        <w:t>The number of inspections conducted by the IAEA</w:t>
      </w:r>
    </w:p>
    <w:p w14:paraId="27DFDA78" w14:textId="77777777" w:rsidR="0046168A" w:rsidRPr="00D4732A" w:rsidRDefault="0046168A" w:rsidP="00F83E47">
      <w:pPr>
        <w:tabs>
          <w:tab w:val="left" w:pos="284"/>
          <w:tab w:val="left" w:pos="2694"/>
          <w:tab w:val="left" w:pos="5103"/>
          <w:tab w:val="left" w:pos="7513"/>
        </w:tabs>
        <w:spacing w:line="240" w:lineRule="auto"/>
        <w:ind w:left="57" w:right="57"/>
        <w:jc w:val="both"/>
        <w:rPr>
          <w:rFonts w:eastAsia="Arial" w:cs="Times New Roman"/>
          <w:szCs w:val="24"/>
          <w:lang w:val="vi-VN"/>
        </w:rPr>
      </w:pPr>
      <w:r>
        <w:rPr>
          <w:b/>
        </w:rPr>
        <w:t xml:space="preserve">Question 24. </w:t>
      </w:r>
      <w:r w:rsidRPr="00D4732A">
        <w:rPr>
          <w:rFonts w:eastAsia="Arial" w:cs="Times New Roman"/>
          <w:szCs w:val="24"/>
          <w:lang w:val="vi-VN"/>
        </w:rPr>
        <w:t xml:space="preserve">The word </w:t>
      </w:r>
      <w:r w:rsidRPr="00D4732A">
        <w:rPr>
          <w:rFonts w:eastAsia="Arial" w:cs="Times New Roman"/>
          <w:b/>
          <w:szCs w:val="24"/>
          <w:u w:val="single"/>
          <w:lang w:val="vi-VN"/>
        </w:rPr>
        <w:t>them</w:t>
      </w:r>
      <w:r w:rsidRPr="00D4732A">
        <w:rPr>
          <w:rFonts w:eastAsia="Arial" w:cs="Times New Roman"/>
          <w:szCs w:val="24"/>
          <w:lang w:val="vi-VN"/>
        </w:rPr>
        <w:t xml:space="preserve"> in paragraph </w:t>
      </w:r>
      <w:r w:rsidR="008B75E6" w:rsidRPr="00D4732A">
        <w:rPr>
          <w:rFonts w:eastAsia="Arial" w:cs="Times New Roman"/>
          <w:szCs w:val="24"/>
        </w:rPr>
        <w:t>3</w:t>
      </w:r>
      <w:r w:rsidRPr="00D4732A">
        <w:rPr>
          <w:rFonts w:eastAsia="Arial" w:cs="Times New Roman"/>
          <w:szCs w:val="24"/>
          <w:lang w:val="vi-VN"/>
        </w:rPr>
        <w:t xml:space="preserve"> refers to ______.</w:t>
      </w:r>
    </w:p>
    <w:p w14:paraId="51CCEC75" w14:textId="77777777" w:rsidR="00CB550E" w:rsidRPr="00D5737E" w:rsidRDefault="007E7653">
      <w:pPr>
        <w:tabs>
          <w:tab w:val="left" w:pos="283"/>
          <w:tab w:val="left" w:pos="5528"/>
        </w:tabs>
        <w:rPr>
          <w:color w:val="FF0000"/>
        </w:rPr>
      </w:pPr>
      <w:r>
        <w:rPr>
          <w:rStyle w:val="YoungMixChar"/>
          <w:b/>
        </w:rPr>
        <w:tab/>
        <w:t xml:space="preserve">A. </w:t>
      </w:r>
      <w:r w:rsidRPr="00D4732A">
        <w:rPr>
          <w:rFonts w:eastAsia="Arial" w:cs="Times New Roman"/>
          <w:szCs w:val="24"/>
          <w:lang w:val="vi-VN"/>
        </w:rPr>
        <w:t>the United States</w:t>
      </w:r>
      <w:r>
        <w:rPr>
          <w:rStyle w:val="YoungMixChar"/>
          <w:b/>
        </w:rPr>
        <w:tab/>
      </w:r>
      <w:r w:rsidRPr="00D5737E">
        <w:rPr>
          <w:rStyle w:val="YoungMixChar"/>
          <w:b/>
          <w:color w:val="FF0000"/>
        </w:rPr>
        <w:t xml:space="preserve">B. </w:t>
      </w:r>
      <w:r w:rsidR="008B75E6" w:rsidRPr="00D5737E">
        <w:rPr>
          <w:rFonts w:eastAsia="Arial" w:cs="Times New Roman"/>
          <w:color w:val="FF0000"/>
          <w:szCs w:val="24"/>
        </w:rPr>
        <w:t>civil</w:t>
      </w:r>
      <w:r w:rsidRPr="00D5737E">
        <w:rPr>
          <w:rFonts w:eastAsia="Arial" w:cs="Times New Roman"/>
          <w:color w:val="FF0000"/>
          <w:szCs w:val="24"/>
          <w:lang w:val="vi-VN"/>
        </w:rPr>
        <w:t xml:space="preserve"> nuclear facilities</w:t>
      </w:r>
    </w:p>
    <w:p w14:paraId="3D982D8E" w14:textId="77777777" w:rsidR="00CB550E" w:rsidRDefault="007E7653">
      <w:pPr>
        <w:tabs>
          <w:tab w:val="left" w:pos="283"/>
          <w:tab w:val="left" w:pos="5528"/>
        </w:tabs>
      </w:pPr>
      <w:r>
        <w:rPr>
          <w:rStyle w:val="YoungMixChar"/>
          <w:b/>
        </w:rPr>
        <w:tab/>
        <w:t xml:space="preserve">C. </w:t>
      </w:r>
      <w:r w:rsidR="00023711">
        <w:rPr>
          <w:rFonts w:eastAsia="Arial" w:cs="Times New Roman"/>
          <w:szCs w:val="24"/>
        </w:rPr>
        <w:t>VOA</w:t>
      </w:r>
      <w:r>
        <w:rPr>
          <w:rStyle w:val="YoungMixChar"/>
          <w:b/>
        </w:rPr>
        <w:tab/>
        <w:t xml:space="preserve">D. </w:t>
      </w:r>
      <w:r w:rsidRPr="00D4732A">
        <w:rPr>
          <w:rFonts w:eastAsia="Arial" w:cs="Times New Roman"/>
          <w:szCs w:val="24"/>
          <w:lang w:val="vi-VN"/>
        </w:rPr>
        <w:t>IAEA safeguards</w:t>
      </w:r>
    </w:p>
    <w:p w14:paraId="12186D64" w14:textId="77777777" w:rsidR="0046168A" w:rsidRPr="00D4732A" w:rsidRDefault="0046168A" w:rsidP="00F83E47">
      <w:pPr>
        <w:tabs>
          <w:tab w:val="left" w:pos="284"/>
          <w:tab w:val="left" w:pos="2694"/>
          <w:tab w:val="left" w:pos="5103"/>
          <w:tab w:val="left" w:pos="7513"/>
        </w:tabs>
        <w:spacing w:line="240" w:lineRule="auto"/>
        <w:ind w:left="57" w:right="57"/>
        <w:jc w:val="both"/>
        <w:rPr>
          <w:rFonts w:eastAsia="Arial" w:cs="Times New Roman"/>
          <w:szCs w:val="24"/>
          <w:lang w:val="vi-VN"/>
        </w:rPr>
      </w:pPr>
      <w:r>
        <w:rPr>
          <w:b/>
        </w:rPr>
        <w:t xml:space="preserve">Question 25. </w:t>
      </w:r>
      <w:r w:rsidRPr="00D4732A">
        <w:rPr>
          <w:rFonts w:eastAsia="Arial" w:cs="Times New Roman"/>
          <w:szCs w:val="24"/>
          <w:lang w:val="vi-VN"/>
        </w:rPr>
        <w:t xml:space="preserve">Which of the following is NOT </w:t>
      </w:r>
      <w:r w:rsidR="00540990" w:rsidRPr="00D4732A">
        <w:rPr>
          <w:rFonts w:eastAsia="Arial" w:cs="Times New Roman"/>
          <w:szCs w:val="24"/>
        </w:rPr>
        <w:t>TRUE</w:t>
      </w:r>
      <w:r w:rsidRPr="00D4732A">
        <w:rPr>
          <w:rFonts w:eastAsia="Arial" w:cs="Times New Roman"/>
          <w:szCs w:val="24"/>
          <w:lang w:val="vi-VN"/>
        </w:rPr>
        <w:t xml:space="preserve"> according to the passage?</w:t>
      </w:r>
    </w:p>
    <w:p w14:paraId="4E294FC6" w14:textId="77777777" w:rsidR="0046168A" w:rsidRPr="00D4732A" w:rsidRDefault="0046168A" w:rsidP="00F83E47">
      <w:pPr>
        <w:tabs>
          <w:tab w:val="left" w:pos="283"/>
        </w:tabs>
      </w:pPr>
      <w:r>
        <w:rPr>
          <w:rStyle w:val="YoungMixChar"/>
          <w:b/>
        </w:rPr>
        <w:tab/>
        <w:t xml:space="preserve">A. </w:t>
      </w:r>
      <w:r w:rsidRPr="00D4732A">
        <w:rPr>
          <w:rFonts w:eastAsia="Arial" w:cs="Times New Roman"/>
          <w:szCs w:val="24"/>
          <w:lang w:val="vi-VN"/>
        </w:rPr>
        <w:t>There are 274 facilities on the Eligible Facilities List in December 2019.</w:t>
      </w:r>
    </w:p>
    <w:p w14:paraId="21E62C7C" w14:textId="77777777" w:rsidR="0046168A" w:rsidRPr="00D5737E" w:rsidRDefault="0046168A" w:rsidP="00F83E47">
      <w:pPr>
        <w:tabs>
          <w:tab w:val="left" w:pos="283"/>
        </w:tabs>
        <w:rPr>
          <w:color w:val="auto"/>
        </w:rPr>
      </w:pPr>
      <w:r>
        <w:rPr>
          <w:rStyle w:val="YoungMixChar"/>
          <w:b/>
        </w:rPr>
        <w:tab/>
      </w:r>
      <w:r w:rsidRPr="00D5737E">
        <w:rPr>
          <w:rStyle w:val="YoungMixChar"/>
          <w:b/>
          <w:color w:val="auto"/>
        </w:rPr>
        <w:t xml:space="preserve">B. </w:t>
      </w:r>
      <w:r w:rsidRPr="00D5737E">
        <w:rPr>
          <w:rFonts w:eastAsia="Arial" w:cs="Times New Roman"/>
          <w:color w:val="auto"/>
          <w:szCs w:val="24"/>
          <w:lang w:val="vi-VN"/>
        </w:rPr>
        <w:t>The U.S. Additional Protocol entered into force on January 6, 2009.</w:t>
      </w:r>
    </w:p>
    <w:p w14:paraId="16454473" w14:textId="77777777" w:rsidR="0046168A" w:rsidRPr="00D4732A" w:rsidRDefault="0046168A" w:rsidP="00F83E47">
      <w:pPr>
        <w:tabs>
          <w:tab w:val="left" w:pos="283"/>
        </w:tabs>
      </w:pPr>
      <w:r>
        <w:rPr>
          <w:rStyle w:val="YoungMixChar"/>
          <w:b/>
        </w:rPr>
        <w:tab/>
        <w:t xml:space="preserve">C. </w:t>
      </w:r>
      <w:r w:rsidRPr="00D4732A">
        <w:rPr>
          <w:rFonts w:eastAsia="Arial" w:cs="Times New Roman"/>
          <w:szCs w:val="24"/>
          <w:lang w:val="vi-VN"/>
        </w:rPr>
        <w:t>The United States will accept all the measures of the Model Protocol.</w:t>
      </w:r>
    </w:p>
    <w:p w14:paraId="7A5FBA7A" w14:textId="77777777" w:rsidR="0046168A" w:rsidRPr="00D5737E" w:rsidRDefault="0046168A" w:rsidP="00F83E47">
      <w:pPr>
        <w:tabs>
          <w:tab w:val="left" w:pos="283"/>
        </w:tabs>
        <w:rPr>
          <w:color w:val="FF0000"/>
        </w:rPr>
      </w:pPr>
      <w:r>
        <w:rPr>
          <w:rStyle w:val="YoungMixChar"/>
          <w:b/>
        </w:rPr>
        <w:tab/>
      </w:r>
      <w:r w:rsidRPr="00D5737E">
        <w:rPr>
          <w:rStyle w:val="YoungMixChar"/>
          <w:b/>
          <w:color w:val="FF0000"/>
        </w:rPr>
        <w:t xml:space="preserve">D. </w:t>
      </w:r>
      <w:r w:rsidRPr="00D5737E">
        <w:rPr>
          <w:rFonts w:eastAsia="Arial" w:cs="Times New Roman"/>
          <w:color w:val="FF0000"/>
          <w:szCs w:val="24"/>
          <w:lang w:val="vi-VN"/>
        </w:rPr>
        <w:t>Adherence to the Model Protocol may cause commercial disadvantage.</w:t>
      </w:r>
    </w:p>
    <w:p w14:paraId="4581DE32" w14:textId="77777777" w:rsidR="0046168A" w:rsidRPr="00D4732A" w:rsidRDefault="0046168A" w:rsidP="00F83E47">
      <w:pPr>
        <w:tabs>
          <w:tab w:val="left" w:pos="284"/>
          <w:tab w:val="left" w:pos="2694"/>
          <w:tab w:val="left" w:pos="5103"/>
          <w:tab w:val="left" w:pos="7513"/>
        </w:tabs>
        <w:spacing w:line="240" w:lineRule="auto"/>
        <w:ind w:left="57" w:right="57"/>
        <w:jc w:val="both"/>
        <w:rPr>
          <w:rFonts w:eastAsia="Arial" w:cs="Times New Roman"/>
          <w:szCs w:val="24"/>
          <w:lang w:val="vi-VN"/>
        </w:rPr>
      </w:pPr>
      <w:r>
        <w:rPr>
          <w:b/>
        </w:rPr>
        <w:t xml:space="preserve">Question 26. </w:t>
      </w:r>
      <w:r w:rsidRPr="00D4732A">
        <w:rPr>
          <w:rFonts w:eastAsia="Arial" w:cs="Times New Roman"/>
          <w:szCs w:val="24"/>
          <w:lang w:val="vi-VN"/>
        </w:rPr>
        <w:t xml:space="preserve">The word </w:t>
      </w:r>
      <w:r w:rsidRPr="00D4732A">
        <w:rPr>
          <w:rFonts w:eastAsia="Arial" w:cs="Times New Roman"/>
          <w:b/>
          <w:szCs w:val="24"/>
          <w:u w:val="single"/>
          <w:lang w:val="vi-VN"/>
        </w:rPr>
        <w:t>voluntary</w:t>
      </w:r>
      <w:r w:rsidRPr="00D4732A">
        <w:rPr>
          <w:rFonts w:eastAsia="Arial" w:cs="Times New Roman"/>
          <w:szCs w:val="24"/>
          <w:lang w:val="vi-VN"/>
        </w:rPr>
        <w:t xml:space="preserve"> in paragraph </w:t>
      </w:r>
      <w:r w:rsidR="007F4FE8" w:rsidRPr="00D4732A">
        <w:rPr>
          <w:rFonts w:eastAsia="Arial" w:cs="Times New Roman"/>
          <w:szCs w:val="24"/>
        </w:rPr>
        <w:t>2</w:t>
      </w:r>
      <w:r w:rsidRPr="00D4732A">
        <w:rPr>
          <w:rFonts w:eastAsia="Arial" w:cs="Times New Roman"/>
          <w:szCs w:val="24"/>
          <w:lang w:val="vi-VN"/>
        </w:rPr>
        <w:t xml:space="preserve"> is </w:t>
      </w:r>
      <w:r w:rsidR="008B75E6" w:rsidRPr="00D4732A">
        <w:rPr>
          <w:rFonts w:eastAsia="Arial" w:cs="Times New Roman"/>
          <w:szCs w:val="24"/>
        </w:rPr>
        <w:t>OPPOSITE</w:t>
      </w:r>
      <w:r w:rsidR="00540990" w:rsidRPr="00D4732A">
        <w:rPr>
          <w:rFonts w:eastAsia="Arial" w:cs="Times New Roman"/>
          <w:szCs w:val="24"/>
        </w:rPr>
        <w:t xml:space="preserve"> </w:t>
      </w:r>
      <w:r w:rsidRPr="00D4732A">
        <w:rPr>
          <w:rFonts w:eastAsia="Arial" w:cs="Times New Roman"/>
          <w:szCs w:val="24"/>
          <w:lang w:val="vi-VN"/>
        </w:rPr>
        <w:t>in meaning to ______.</w:t>
      </w:r>
    </w:p>
    <w:p w14:paraId="2235F204" w14:textId="77777777" w:rsidR="00CB550E" w:rsidRDefault="007E7653">
      <w:pPr>
        <w:tabs>
          <w:tab w:val="left" w:pos="283"/>
          <w:tab w:val="left" w:pos="2906"/>
          <w:tab w:val="left" w:pos="5528"/>
          <w:tab w:val="left" w:pos="8150"/>
        </w:tabs>
      </w:pPr>
      <w:r>
        <w:rPr>
          <w:rStyle w:val="YoungMixChar"/>
          <w:b/>
        </w:rPr>
        <w:tab/>
        <w:t xml:space="preserve">A. </w:t>
      </w:r>
      <w:r w:rsidRPr="00D4732A">
        <w:rPr>
          <w:rFonts w:eastAsia="Arial" w:cs="Times New Roman"/>
          <w:szCs w:val="24"/>
          <w:lang w:val="vi-VN"/>
        </w:rPr>
        <w:t>harmonious</w:t>
      </w:r>
      <w:r>
        <w:rPr>
          <w:rStyle w:val="YoungMixChar"/>
          <w:b/>
        </w:rPr>
        <w:tab/>
      </w:r>
      <w:r w:rsidRPr="00D5737E">
        <w:rPr>
          <w:rStyle w:val="YoungMixChar"/>
          <w:b/>
          <w:color w:val="FF0000"/>
        </w:rPr>
        <w:t xml:space="preserve">B. </w:t>
      </w:r>
      <w:r w:rsidR="007B1DD1" w:rsidRPr="00D5737E">
        <w:rPr>
          <w:color w:val="FF0000"/>
          <w:szCs w:val="24"/>
        </w:rPr>
        <w:t>obligatory</w:t>
      </w:r>
      <w:r>
        <w:rPr>
          <w:rStyle w:val="YoungMixChar"/>
          <w:b/>
        </w:rPr>
        <w:tab/>
        <w:t xml:space="preserve">C. </w:t>
      </w:r>
      <w:r w:rsidRPr="00D4732A">
        <w:rPr>
          <w:rFonts w:eastAsia="Arial" w:cs="Times New Roman"/>
          <w:szCs w:val="24"/>
          <w:lang w:val="vi-VN"/>
        </w:rPr>
        <w:t>industrious</w:t>
      </w:r>
      <w:r>
        <w:rPr>
          <w:rStyle w:val="YoungMixChar"/>
          <w:b/>
        </w:rPr>
        <w:tab/>
        <w:t xml:space="preserve">D. </w:t>
      </w:r>
      <w:r w:rsidRPr="00D4732A">
        <w:rPr>
          <w:rFonts w:eastAsia="Arial" w:cs="Times New Roman"/>
          <w:szCs w:val="24"/>
          <w:lang w:val="vi-VN"/>
        </w:rPr>
        <w:t>spontaneous</w:t>
      </w:r>
    </w:p>
    <w:p w14:paraId="0A9252BB" w14:textId="77777777" w:rsidR="00B670E8" w:rsidRPr="00D4732A" w:rsidRDefault="007F4FE8" w:rsidP="00F83E47">
      <w:pPr>
        <w:spacing w:line="240" w:lineRule="auto"/>
        <w:jc w:val="both"/>
        <w:rPr>
          <w:rFonts w:eastAsia="Times New Roman" w:cs="Times New Roman"/>
          <w:szCs w:val="24"/>
        </w:rPr>
      </w:pPr>
      <w:r>
        <w:rPr>
          <w:b/>
        </w:rPr>
        <w:t xml:space="preserve">Question 27. </w:t>
      </w:r>
      <w:r w:rsidR="00B670E8" w:rsidRPr="00D4732A">
        <w:rPr>
          <w:rFonts w:eastAsia="Times New Roman" w:cs="Times New Roman"/>
          <w:szCs w:val="24"/>
        </w:rPr>
        <w:t>In which paragraph does the writer mention the number of facilities and inspection activities carried out by the IAEA in the United States?</w:t>
      </w:r>
    </w:p>
    <w:p w14:paraId="2A7C8A28" w14:textId="77777777" w:rsidR="00CB550E" w:rsidRDefault="007E7653">
      <w:pPr>
        <w:tabs>
          <w:tab w:val="left" w:pos="283"/>
          <w:tab w:val="left" w:pos="2906"/>
          <w:tab w:val="left" w:pos="5528"/>
          <w:tab w:val="left" w:pos="8150"/>
        </w:tabs>
      </w:pPr>
      <w:r>
        <w:rPr>
          <w:rStyle w:val="YoungMixChar"/>
          <w:b/>
        </w:rPr>
        <w:tab/>
        <w:t xml:space="preserve">A. </w:t>
      </w:r>
      <w:r w:rsidRPr="00D4732A">
        <w:rPr>
          <w:rFonts w:eastAsia="Times New Roman" w:cs="Times New Roman"/>
          <w:szCs w:val="24"/>
        </w:rPr>
        <w:t>Paragraph 1</w:t>
      </w:r>
      <w:r>
        <w:rPr>
          <w:rStyle w:val="YoungMixChar"/>
          <w:b/>
        </w:rPr>
        <w:tab/>
        <w:t xml:space="preserve">B. </w:t>
      </w:r>
      <w:r w:rsidRPr="00D4732A">
        <w:rPr>
          <w:rFonts w:eastAsia="Times New Roman" w:cs="Times New Roman"/>
          <w:szCs w:val="24"/>
        </w:rPr>
        <w:t>Paragraph 4</w:t>
      </w:r>
      <w:r>
        <w:rPr>
          <w:rStyle w:val="YoungMixChar"/>
          <w:b/>
        </w:rPr>
        <w:tab/>
        <w:t xml:space="preserve">C. </w:t>
      </w:r>
      <w:r w:rsidRPr="00D4732A">
        <w:rPr>
          <w:rFonts w:eastAsia="Times New Roman" w:cs="Times New Roman"/>
          <w:szCs w:val="24"/>
        </w:rPr>
        <w:t>Paragraph 2</w:t>
      </w:r>
      <w:r>
        <w:rPr>
          <w:rStyle w:val="YoungMixChar"/>
          <w:b/>
        </w:rPr>
        <w:tab/>
      </w:r>
      <w:r w:rsidRPr="00D5737E">
        <w:rPr>
          <w:rStyle w:val="YoungMixChar"/>
          <w:b/>
          <w:color w:val="FF0000"/>
        </w:rPr>
        <w:t xml:space="preserve">D. </w:t>
      </w:r>
      <w:r w:rsidRPr="00D5737E">
        <w:rPr>
          <w:rFonts w:eastAsia="Times New Roman" w:cs="Times New Roman"/>
          <w:color w:val="FF0000"/>
          <w:szCs w:val="24"/>
        </w:rPr>
        <w:t>Paragraph 3</w:t>
      </w:r>
    </w:p>
    <w:p w14:paraId="06CCD92E" w14:textId="77777777" w:rsidR="0046168A" w:rsidRPr="00D4732A" w:rsidRDefault="0046168A" w:rsidP="00F83E47">
      <w:pPr>
        <w:tabs>
          <w:tab w:val="left" w:pos="284"/>
          <w:tab w:val="left" w:pos="2694"/>
          <w:tab w:val="left" w:pos="5103"/>
          <w:tab w:val="left" w:pos="7513"/>
        </w:tabs>
        <w:spacing w:line="240" w:lineRule="auto"/>
        <w:ind w:left="57" w:right="57"/>
        <w:jc w:val="both"/>
        <w:rPr>
          <w:rFonts w:eastAsia="Arial" w:cs="Times New Roman"/>
          <w:szCs w:val="24"/>
          <w:lang w:val="vi-VN"/>
        </w:rPr>
      </w:pPr>
      <w:r>
        <w:rPr>
          <w:b/>
        </w:rPr>
        <w:t xml:space="preserve">Question 28. </w:t>
      </w:r>
      <w:r w:rsidRPr="00D4732A">
        <w:rPr>
          <w:rFonts w:eastAsia="Arial" w:cs="Times New Roman"/>
          <w:szCs w:val="24"/>
          <w:lang w:val="vi-VN"/>
        </w:rPr>
        <w:t xml:space="preserve">The word </w:t>
      </w:r>
      <w:r w:rsidRPr="00D4732A">
        <w:rPr>
          <w:rFonts w:eastAsia="Arial" w:cs="Times New Roman"/>
          <w:b/>
          <w:szCs w:val="24"/>
          <w:u w:val="single"/>
          <w:lang w:val="vi-VN"/>
        </w:rPr>
        <w:t>impetus</w:t>
      </w:r>
      <w:r w:rsidRPr="00D4732A">
        <w:rPr>
          <w:rFonts w:eastAsia="Arial" w:cs="Times New Roman"/>
          <w:szCs w:val="24"/>
          <w:lang w:val="vi-VN"/>
        </w:rPr>
        <w:t xml:space="preserve"> in paragraph </w:t>
      </w:r>
      <w:r w:rsidR="007B1DD1" w:rsidRPr="00D4732A">
        <w:rPr>
          <w:rFonts w:eastAsia="Arial" w:cs="Times New Roman"/>
          <w:szCs w:val="24"/>
        </w:rPr>
        <w:t>4</w:t>
      </w:r>
      <w:r w:rsidRPr="00D4732A">
        <w:rPr>
          <w:rFonts w:eastAsia="Arial" w:cs="Times New Roman"/>
          <w:szCs w:val="24"/>
          <w:lang w:val="vi-VN"/>
        </w:rPr>
        <w:t xml:space="preserve"> is </w:t>
      </w:r>
      <w:r w:rsidR="008B75E6" w:rsidRPr="00D4732A">
        <w:rPr>
          <w:rFonts w:eastAsia="Arial" w:cs="Times New Roman"/>
          <w:szCs w:val="24"/>
        </w:rPr>
        <w:t>CLOSET</w:t>
      </w:r>
      <w:r w:rsidRPr="00D4732A">
        <w:rPr>
          <w:rFonts w:eastAsia="Arial" w:cs="Times New Roman"/>
          <w:szCs w:val="24"/>
          <w:lang w:val="vi-VN"/>
        </w:rPr>
        <w:t xml:space="preserve"> in meaning to ______.</w:t>
      </w:r>
    </w:p>
    <w:p w14:paraId="7BB47979" w14:textId="77777777" w:rsidR="00CB550E" w:rsidRDefault="007E7653">
      <w:pPr>
        <w:tabs>
          <w:tab w:val="left" w:pos="283"/>
          <w:tab w:val="left" w:pos="2906"/>
          <w:tab w:val="left" w:pos="5528"/>
          <w:tab w:val="left" w:pos="8150"/>
        </w:tabs>
      </w:pPr>
      <w:r>
        <w:rPr>
          <w:rStyle w:val="YoungMixChar"/>
          <w:b/>
        </w:rPr>
        <w:tab/>
        <w:t xml:space="preserve">A. </w:t>
      </w:r>
      <w:r w:rsidR="00A45F91" w:rsidRPr="00D4732A">
        <w:rPr>
          <w:rFonts w:eastAsia="Arial" w:cs="Times New Roman"/>
          <w:szCs w:val="24"/>
        </w:rPr>
        <w:t>willingness</w:t>
      </w:r>
      <w:r>
        <w:rPr>
          <w:rStyle w:val="YoungMixChar"/>
          <w:b/>
        </w:rPr>
        <w:tab/>
        <w:t xml:space="preserve">B. </w:t>
      </w:r>
      <w:r w:rsidRPr="00D4732A">
        <w:rPr>
          <w:rFonts w:eastAsia="Arial" w:cs="Times New Roman"/>
          <w:szCs w:val="24"/>
        </w:rPr>
        <w:t>hindrance</w:t>
      </w:r>
      <w:r>
        <w:rPr>
          <w:rStyle w:val="YoungMixChar"/>
          <w:b/>
        </w:rPr>
        <w:tab/>
      </w:r>
      <w:r w:rsidRPr="00D5737E">
        <w:rPr>
          <w:rStyle w:val="YoungMixChar"/>
          <w:b/>
          <w:color w:val="FF0000"/>
        </w:rPr>
        <w:t xml:space="preserve">C. </w:t>
      </w:r>
      <w:r w:rsidRPr="00D5737E">
        <w:rPr>
          <w:rFonts w:eastAsia="Arial" w:cs="Times New Roman"/>
          <w:color w:val="FF0000"/>
          <w:szCs w:val="24"/>
        </w:rPr>
        <w:t>motivation</w:t>
      </w:r>
      <w:r>
        <w:rPr>
          <w:rStyle w:val="YoungMixChar"/>
          <w:b/>
        </w:rPr>
        <w:tab/>
        <w:t xml:space="preserve">D. </w:t>
      </w:r>
      <w:r w:rsidRPr="00D4732A">
        <w:rPr>
          <w:rFonts w:eastAsia="Arial" w:cs="Times New Roman"/>
          <w:szCs w:val="24"/>
          <w:lang w:val="vi-VN"/>
        </w:rPr>
        <w:t>inspection</w:t>
      </w:r>
    </w:p>
    <w:p w14:paraId="55A506E6" w14:textId="77777777" w:rsidR="00A0769F" w:rsidRPr="00D4732A" w:rsidRDefault="007F4FE8" w:rsidP="00F83E47">
      <w:pPr>
        <w:pStyle w:val="NormalWeb"/>
        <w:spacing w:before="0" w:beforeAutospacing="0" w:after="0" w:afterAutospacing="0"/>
        <w:jc w:val="both"/>
      </w:pPr>
      <w:r>
        <w:rPr>
          <w:b/>
        </w:rPr>
        <w:t xml:space="preserve">Question 29. </w:t>
      </w:r>
      <w:r w:rsidR="00A0769F" w:rsidRPr="00D4732A">
        <w:t xml:space="preserve">Which of the following best paraphrases the underlined sentence in </w:t>
      </w:r>
      <w:r w:rsidR="00A0769F" w:rsidRPr="00D4732A">
        <w:rPr>
          <w:rStyle w:val="Strong"/>
          <w:rFonts w:eastAsiaTheme="majorEastAsia"/>
          <w:b w:val="0"/>
          <w:bCs w:val="0"/>
        </w:rPr>
        <w:t>paragraph 4</w:t>
      </w:r>
      <w:r w:rsidR="00A0769F" w:rsidRPr="00D4732A">
        <w:t>?</w:t>
      </w:r>
    </w:p>
    <w:p w14:paraId="37068DC8" w14:textId="77777777" w:rsidR="00A0769F" w:rsidRPr="0025148D" w:rsidRDefault="00A0769F" w:rsidP="00F83E47">
      <w:pPr>
        <w:pStyle w:val="NormalWeb"/>
        <w:spacing w:before="0" w:beforeAutospacing="0" w:after="0" w:afterAutospacing="0"/>
        <w:jc w:val="both"/>
        <w:rPr>
          <w:b/>
          <w:bCs/>
          <w:u w:val="single"/>
        </w:rPr>
      </w:pPr>
      <w:r w:rsidRPr="00D4732A">
        <w:rPr>
          <w:rStyle w:val="Emphasis"/>
          <w:rFonts w:eastAsiaTheme="majorEastAsia"/>
        </w:rPr>
        <w:t>“</w:t>
      </w:r>
      <w:r w:rsidR="0025148D" w:rsidRPr="0025148D">
        <w:rPr>
          <w:b/>
          <w:bCs/>
          <w:i/>
          <w:iCs/>
        </w:rPr>
        <w:t>By accepting the same safeguards required of non-nuclear-weapon States under the NPT, the United States demonstrates that adherence to the Model Protocol does not place other countries at a commercial disadvantage</w:t>
      </w:r>
      <w:r w:rsidRPr="00D4732A">
        <w:rPr>
          <w:rStyle w:val="Emphasis"/>
          <w:rFonts w:eastAsiaTheme="majorEastAsia"/>
        </w:rPr>
        <w:t>.”</w:t>
      </w:r>
    </w:p>
    <w:p w14:paraId="1179FE89" w14:textId="77777777" w:rsidR="00CB550E" w:rsidRDefault="007E7653">
      <w:pPr>
        <w:tabs>
          <w:tab w:val="left" w:pos="283"/>
        </w:tabs>
      </w:pPr>
      <w:r>
        <w:rPr>
          <w:rStyle w:val="YoungMixChar"/>
          <w:b/>
        </w:rPr>
        <w:tab/>
      </w:r>
      <w:r w:rsidRPr="00D5737E">
        <w:rPr>
          <w:rStyle w:val="YoungMixChar"/>
          <w:b/>
          <w:color w:val="FF0000"/>
        </w:rPr>
        <w:t xml:space="preserve">A. </w:t>
      </w:r>
      <w:r w:rsidRPr="00D5737E">
        <w:rPr>
          <w:rStyle w:val="Strong"/>
          <w:rFonts w:eastAsiaTheme="majorEastAsia"/>
          <w:b w:val="0"/>
          <w:bCs w:val="0"/>
          <w:color w:val="FF0000"/>
        </w:rPr>
        <w:t>The United States shows that following international nuclear safeguards does not harm a country’s economic competitiveness.</w:t>
      </w:r>
    </w:p>
    <w:p w14:paraId="10268F2F" w14:textId="77777777" w:rsidR="00A0769F" w:rsidRPr="00D4732A" w:rsidRDefault="00A0769F" w:rsidP="00540990">
      <w:pPr>
        <w:tabs>
          <w:tab w:val="left" w:pos="283"/>
        </w:tabs>
      </w:pPr>
      <w:r>
        <w:rPr>
          <w:rStyle w:val="YoungMixChar"/>
          <w:b/>
        </w:rPr>
        <w:tab/>
        <w:t xml:space="preserve">B. </w:t>
      </w:r>
      <w:r w:rsidRPr="00D4732A">
        <w:t>The United States proves that international safeguards prevent countries from developing their economies.</w:t>
      </w:r>
    </w:p>
    <w:p w14:paraId="324FC781" w14:textId="77777777" w:rsidR="00CB550E" w:rsidRDefault="007E7653">
      <w:pPr>
        <w:tabs>
          <w:tab w:val="left" w:pos="283"/>
        </w:tabs>
      </w:pPr>
      <w:r>
        <w:rPr>
          <w:rStyle w:val="YoungMixChar"/>
          <w:b/>
        </w:rPr>
        <w:tab/>
        <w:t xml:space="preserve">C. </w:t>
      </w:r>
      <w:r w:rsidRPr="00D4732A">
        <w:t>The United States accepts stricter safeguards than non-nuclear-weapon States to protect its commercial interests.</w:t>
      </w:r>
    </w:p>
    <w:p w14:paraId="39A57A01" w14:textId="77777777" w:rsidR="00CB550E" w:rsidRDefault="007E7653">
      <w:pPr>
        <w:tabs>
          <w:tab w:val="left" w:pos="283"/>
        </w:tabs>
      </w:pPr>
      <w:r>
        <w:rPr>
          <w:rStyle w:val="YoungMixChar"/>
          <w:b/>
        </w:rPr>
        <w:tab/>
        <w:t xml:space="preserve">D. </w:t>
      </w:r>
      <w:r w:rsidRPr="00D4732A">
        <w:t>The United States only accepts international safeguards when commercial benefits are guaranteed.</w:t>
      </w:r>
    </w:p>
    <w:p w14:paraId="1C463F8C" w14:textId="77777777" w:rsidR="00B670E8" w:rsidRPr="00D4732A" w:rsidRDefault="00B670E8" w:rsidP="007F4FE8">
      <w:pPr>
        <w:spacing w:line="240" w:lineRule="auto"/>
        <w:jc w:val="both"/>
        <w:outlineLvl w:val="1"/>
        <w:rPr>
          <w:rFonts w:eastAsia="Times New Roman" w:cs="Times New Roman"/>
          <w:b/>
          <w:bCs/>
          <w:szCs w:val="24"/>
        </w:rPr>
      </w:pPr>
      <w:r>
        <w:rPr>
          <w:b/>
        </w:rPr>
        <w:t xml:space="preserve">Question 30. </w:t>
      </w:r>
      <w:r w:rsidRPr="00D4732A">
        <w:rPr>
          <w:rFonts w:eastAsia="Times New Roman" w:cs="Times New Roman"/>
          <w:szCs w:val="24"/>
        </w:rPr>
        <w:t>In which paragraph does the writer explain how the United States’ commitment influenced other countries to adopt international nuclear safeguards?</w:t>
      </w:r>
    </w:p>
    <w:p w14:paraId="4E00A6C4" w14:textId="77777777" w:rsidR="00CB550E" w:rsidRDefault="007E7653">
      <w:pPr>
        <w:tabs>
          <w:tab w:val="left" w:pos="283"/>
          <w:tab w:val="left" w:pos="2906"/>
          <w:tab w:val="left" w:pos="5528"/>
          <w:tab w:val="left" w:pos="8150"/>
        </w:tabs>
      </w:pPr>
      <w:r w:rsidRPr="00D5737E">
        <w:rPr>
          <w:rStyle w:val="YoungMixChar"/>
          <w:b/>
          <w:color w:val="FF0000"/>
        </w:rPr>
        <w:tab/>
        <w:t xml:space="preserve">A. </w:t>
      </w:r>
      <w:r w:rsidRPr="00D5737E">
        <w:rPr>
          <w:rFonts w:eastAsia="Times New Roman" w:cs="Times New Roman"/>
          <w:color w:val="FF0000"/>
          <w:szCs w:val="24"/>
        </w:rPr>
        <w:t>Paragraph 4</w:t>
      </w:r>
      <w:r>
        <w:rPr>
          <w:rStyle w:val="YoungMixChar"/>
          <w:b/>
        </w:rPr>
        <w:tab/>
        <w:t xml:space="preserve">B. </w:t>
      </w:r>
      <w:r w:rsidRPr="00D4732A">
        <w:rPr>
          <w:rFonts w:eastAsia="Times New Roman" w:cs="Times New Roman"/>
          <w:szCs w:val="24"/>
        </w:rPr>
        <w:t>Paragraph 1</w:t>
      </w:r>
      <w:r>
        <w:rPr>
          <w:rStyle w:val="YoungMixChar"/>
          <w:b/>
        </w:rPr>
        <w:tab/>
        <w:t xml:space="preserve">C. </w:t>
      </w:r>
      <w:r w:rsidRPr="00D4732A">
        <w:rPr>
          <w:rFonts w:eastAsia="Times New Roman" w:cs="Times New Roman"/>
          <w:szCs w:val="24"/>
        </w:rPr>
        <w:t>Paragraph 3</w:t>
      </w:r>
      <w:r>
        <w:rPr>
          <w:rStyle w:val="YoungMixChar"/>
          <w:b/>
        </w:rPr>
        <w:tab/>
        <w:t xml:space="preserve">D. </w:t>
      </w:r>
      <w:r w:rsidRPr="00D4732A">
        <w:rPr>
          <w:rFonts w:eastAsia="Times New Roman" w:cs="Times New Roman"/>
          <w:szCs w:val="24"/>
        </w:rPr>
        <w:t>Paragraph 2</w:t>
      </w:r>
    </w:p>
    <w:p w14:paraId="0A0A7CEE" w14:textId="77777777" w:rsidR="00CB550E" w:rsidRDefault="00CB550E"/>
    <w:p w14:paraId="4F677420" w14:textId="25A5AA7F" w:rsidR="00673B75" w:rsidRDefault="00673B75" w:rsidP="00F83E47">
      <w:pPr>
        <w:widowControl w:val="0"/>
        <w:spacing w:line="240" w:lineRule="auto"/>
        <w:ind w:left="12"/>
        <w:jc w:val="both"/>
        <w:rPr>
          <w:rFonts w:eastAsia="Times New Roman" w:cs="Times New Roman"/>
          <w:b/>
          <w:i/>
          <w:szCs w:val="24"/>
          <w:lang w:val="vi"/>
        </w:rPr>
      </w:pPr>
      <w:r w:rsidRPr="00D4732A">
        <w:rPr>
          <w:rFonts w:eastAsia="Times New Roman" w:cs="Times New Roman"/>
          <w:b/>
          <w:i/>
          <w:szCs w:val="24"/>
          <w:lang w:val="vi"/>
        </w:rPr>
        <w:t>Mark the letter A, B, C or D to indicate the best arrangement of utterances or sentences to make a meaningful exchange or text in each of the following questions.</w:t>
      </w:r>
    </w:p>
    <w:p w14:paraId="5F8A8554" w14:textId="1E1F9C8E" w:rsidR="00CC06A5" w:rsidRPr="00D4732A" w:rsidRDefault="00CC06A5" w:rsidP="00F83E47">
      <w:pPr>
        <w:widowControl w:val="0"/>
        <w:spacing w:line="240" w:lineRule="auto"/>
        <w:ind w:left="12"/>
        <w:jc w:val="both"/>
        <w:rPr>
          <w:rFonts w:eastAsia="Times New Roman" w:cs="Times New Roman"/>
          <w:b/>
          <w:i/>
          <w:szCs w:val="24"/>
          <w:lang w:val="vi"/>
        </w:rPr>
      </w:pPr>
      <w:r>
        <w:rPr>
          <w:b/>
        </w:rPr>
        <w:t>Question 31</w:t>
      </w:r>
    </w:p>
    <w:p w14:paraId="4EDEDC45" w14:textId="1BE819DD" w:rsidR="00673B75" w:rsidRPr="00D4732A" w:rsidRDefault="00673B75" w:rsidP="00F83E47">
      <w:pPr>
        <w:widowControl w:val="0"/>
        <w:numPr>
          <w:ilvl w:val="0"/>
          <w:numId w:val="3"/>
        </w:numPr>
        <w:pBdr>
          <w:top w:val="nil"/>
          <w:left w:val="nil"/>
          <w:bottom w:val="nil"/>
          <w:right w:val="nil"/>
          <w:between w:val="nil"/>
        </w:pBdr>
        <w:tabs>
          <w:tab w:val="left" w:pos="258"/>
        </w:tabs>
        <w:spacing w:line="240" w:lineRule="auto"/>
        <w:ind w:left="258" w:hanging="246"/>
        <w:jc w:val="both"/>
        <w:rPr>
          <w:rFonts w:eastAsia="Times New Roman" w:cs="Times New Roman"/>
          <w:szCs w:val="24"/>
          <w:lang w:val="vi"/>
        </w:rPr>
      </w:pPr>
      <w:r>
        <w:rPr>
          <w:b/>
        </w:rPr>
        <w:t xml:space="preserve">. </w:t>
      </w:r>
      <w:r w:rsidRPr="00D4732A">
        <w:rPr>
          <w:rFonts w:eastAsia="Times New Roman" w:cs="Times New Roman"/>
          <w:szCs w:val="24"/>
          <w:lang w:val="vi"/>
        </w:rPr>
        <w:t>Mai: I agree. Those who embrace lifelong learning are more likely to adapt to changes and succeed.</w:t>
      </w:r>
    </w:p>
    <w:p w14:paraId="56B52B71" w14:textId="77777777" w:rsidR="00673B75" w:rsidRPr="00D4732A" w:rsidRDefault="00673B75" w:rsidP="00F83E47">
      <w:pPr>
        <w:widowControl w:val="0"/>
        <w:numPr>
          <w:ilvl w:val="0"/>
          <w:numId w:val="3"/>
        </w:numPr>
        <w:pBdr>
          <w:top w:val="nil"/>
          <w:left w:val="nil"/>
          <w:bottom w:val="nil"/>
          <w:right w:val="nil"/>
          <w:between w:val="nil"/>
        </w:pBdr>
        <w:tabs>
          <w:tab w:val="left" w:pos="273"/>
        </w:tabs>
        <w:spacing w:line="240" w:lineRule="auto"/>
        <w:ind w:left="273" w:hanging="261"/>
        <w:jc w:val="both"/>
        <w:rPr>
          <w:rFonts w:eastAsia="Times New Roman" w:cs="Times New Roman"/>
          <w:szCs w:val="24"/>
          <w:lang w:val="vi"/>
        </w:rPr>
      </w:pPr>
      <w:r w:rsidRPr="00D4732A">
        <w:rPr>
          <w:rFonts w:eastAsia="Times New Roman" w:cs="Times New Roman"/>
          <w:szCs w:val="24"/>
          <w:lang w:val="vi"/>
        </w:rPr>
        <w:lastRenderedPageBreak/>
        <w:t>Tung: It also keeps life exciting, don’t you think? Exploring new areas constantly is so rewarding.</w:t>
      </w:r>
    </w:p>
    <w:p w14:paraId="7F5068DC" w14:textId="77777777" w:rsidR="00673B75" w:rsidRPr="00D4732A" w:rsidRDefault="00673B75" w:rsidP="00F83E47">
      <w:pPr>
        <w:widowControl w:val="0"/>
        <w:numPr>
          <w:ilvl w:val="0"/>
          <w:numId w:val="3"/>
        </w:numPr>
        <w:pBdr>
          <w:top w:val="nil"/>
          <w:left w:val="nil"/>
          <w:bottom w:val="nil"/>
          <w:right w:val="nil"/>
          <w:between w:val="nil"/>
        </w:pBdr>
        <w:tabs>
          <w:tab w:val="left" w:pos="243"/>
        </w:tabs>
        <w:spacing w:line="240" w:lineRule="auto"/>
        <w:ind w:left="243" w:hanging="231"/>
        <w:jc w:val="both"/>
        <w:rPr>
          <w:rFonts w:eastAsia="Times New Roman" w:cs="Times New Roman"/>
          <w:szCs w:val="24"/>
          <w:lang w:val="vi"/>
        </w:rPr>
      </w:pPr>
      <w:r w:rsidRPr="00D4732A">
        <w:rPr>
          <w:rFonts w:eastAsia="Times New Roman" w:cs="Times New Roman"/>
          <w:szCs w:val="24"/>
          <w:lang w:val="vi"/>
        </w:rPr>
        <w:t>Tung: I think it’s essential in today’s world. Skills and knowledge become outdated so quickly.</w:t>
      </w:r>
    </w:p>
    <w:p w14:paraId="4AD3C5D2" w14:textId="77777777" w:rsidR="00673B75" w:rsidRPr="00D4732A" w:rsidRDefault="00673B75" w:rsidP="00F83E47">
      <w:pPr>
        <w:widowControl w:val="0"/>
        <w:numPr>
          <w:ilvl w:val="0"/>
          <w:numId w:val="3"/>
        </w:numPr>
        <w:pBdr>
          <w:top w:val="nil"/>
          <w:left w:val="nil"/>
          <w:bottom w:val="nil"/>
          <w:right w:val="nil"/>
          <w:between w:val="nil"/>
        </w:pBdr>
        <w:tabs>
          <w:tab w:val="left" w:pos="273"/>
        </w:tabs>
        <w:spacing w:line="240" w:lineRule="auto"/>
        <w:ind w:left="273" w:hanging="261"/>
        <w:jc w:val="both"/>
        <w:rPr>
          <w:rFonts w:eastAsia="Times New Roman" w:cs="Times New Roman"/>
          <w:szCs w:val="24"/>
          <w:lang w:val="vi"/>
        </w:rPr>
      </w:pPr>
      <w:r w:rsidRPr="00D4732A">
        <w:rPr>
          <w:rFonts w:eastAsia="Times New Roman" w:cs="Times New Roman"/>
          <w:szCs w:val="24"/>
          <w:lang w:val="vi"/>
        </w:rPr>
        <w:t>Mai: What’s your opinion on lifelong learning?</w:t>
      </w:r>
    </w:p>
    <w:p w14:paraId="3958D38B" w14:textId="77777777" w:rsidR="00673B75" w:rsidRPr="00D4732A" w:rsidRDefault="00673B75" w:rsidP="00F83E47">
      <w:pPr>
        <w:widowControl w:val="0"/>
        <w:numPr>
          <w:ilvl w:val="0"/>
          <w:numId w:val="3"/>
        </w:numPr>
        <w:pBdr>
          <w:top w:val="nil"/>
          <w:left w:val="nil"/>
          <w:bottom w:val="nil"/>
          <w:right w:val="nil"/>
          <w:between w:val="nil"/>
        </w:pBdr>
        <w:tabs>
          <w:tab w:val="left" w:pos="243"/>
        </w:tabs>
        <w:spacing w:line="240" w:lineRule="auto"/>
        <w:ind w:left="243" w:hanging="231"/>
        <w:jc w:val="both"/>
        <w:rPr>
          <w:rFonts w:eastAsia="Times New Roman" w:cs="Times New Roman"/>
          <w:szCs w:val="24"/>
          <w:lang w:val="vi"/>
        </w:rPr>
      </w:pPr>
      <w:r w:rsidRPr="00D4732A">
        <w:rPr>
          <w:rFonts w:eastAsia="Times New Roman" w:cs="Times New Roman"/>
          <w:szCs w:val="24"/>
          <w:lang w:val="vi"/>
        </w:rPr>
        <w:t>Mai: Lifelong learning is like investing in yourself, and that’s always worth it.</w:t>
      </w:r>
    </w:p>
    <w:p w14:paraId="1FB85590" w14:textId="4319D3D1" w:rsidR="00CB550E" w:rsidRDefault="007E7653">
      <w:pPr>
        <w:tabs>
          <w:tab w:val="left" w:pos="283"/>
          <w:tab w:val="left" w:pos="2906"/>
          <w:tab w:val="left" w:pos="5528"/>
          <w:tab w:val="left" w:pos="8150"/>
        </w:tabs>
        <w:rPr>
          <w:rFonts w:eastAsia="Times New Roman" w:cs="Times New Roman"/>
          <w:szCs w:val="24"/>
          <w:lang w:val="vi"/>
        </w:rPr>
      </w:pPr>
      <w:r>
        <w:rPr>
          <w:rStyle w:val="YoungMixChar"/>
          <w:b/>
        </w:rPr>
        <w:tab/>
        <w:t xml:space="preserve">A. </w:t>
      </w:r>
      <w:r w:rsidRPr="00D4732A">
        <w:rPr>
          <w:rFonts w:eastAsia="Times New Roman" w:cs="Times New Roman"/>
          <w:szCs w:val="24"/>
          <w:lang w:val="vi"/>
        </w:rPr>
        <w:t>e – b – a – c – d</w:t>
      </w:r>
      <w:r>
        <w:rPr>
          <w:rStyle w:val="YoungMixChar"/>
          <w:b/>
        </w:rPr>
        <w:tab/>
      </w:r>
      <w:r w:rsidRPr="00F80B08">
        <w:rPr>
          <w:rStyle w:val="YoungMixChar"/>
          <w:b/>
          <w:color w:val="000000" w:themeColor="text1"/>
        </w:rPr>
        <w:t xml:space="preserve">B. </w:t>
      </w:r>
      <w:r w:rsidRPr="00F80B08">
        <w:rPr>
          <w:rFonts w:eastAsia="Times New Roman" w:cs="Times New Roman"/>
          <w:color w:val="000000" w:themeColor="text1"/>
          <w:szCs w:val="24"/>
          <w:lang w:val="vi"/>
        </w:rPr>
        <w:t>e – c – a – b – d</w:t>
      </w:r>
      <w:r>
        <w:rPr>
          <w:rStyle w:val="YoungMixChar"/>
          <w:b/>
        </w:rPr>
        <w:tab/>
      </w:r>
      <w:r w:rsidRPr="00F80B08">
        <w:rPr>
          <w:rStyle w:val="YoungMixChar"/>
          <w:b/>
          <w:color w:val="FF0000"/>
        </w:rPr>
        <w:t xml:space="preserve">C. </w:t>
      </w:r>
      <w:r w:rsidRPr="00F80B08">
        <w:rPr>
          <w:rFonts w:eastAsia="Times New Roman" w:cs="Times New Roman"/>
          <w:color w:val="FF0000"/>
          <w:szCs w:val="24"/>
          <w:lang w:val="vi"/>
        </w:rPr>
        <w:t>d – c – a – b – e</w:t>
      </w:r>
      <w:r>
        <w:rPr>
          <w:rStyle w:val="YoungMixChar"/>
          <w:b/>
        </w:rPr>
        <w:tab/>
        <w:t xml:space="preserve">D. </w:t>
      </w:r>
      <w:r w:rsidRPr="00D4732A">
        <w:rPr>
          <w:rFonts w:eastAsia="Times New Roman" w:cs="Times New Roman"/>
          <w:szCs w:val="24"/>
          <w:lang w:val="vi"/>
        </w:rPr>
        <w:t>d – b – a – c – e</w:t>
      </w:r>
    </w:p>
    <w:p w14:paraId="50DFD04B" w14:textId="35469F25" w:rsidR="005D4093" w:rsidRDefault="005D4093">
      <w:pPr>
        <w:tabs>
          <w:tab w:val="left" w:pos="283"/>
          <w:tab w:val="left" w:pos="2906"/>
          <w:tab w:val="left" w:pos="5528"/>
          <w:tab w:val="left" w:pos="8150"/>
        </w:tabs>
      </w:pPr>
      <w:r>
        <w:rPr>
          <w:b/>
        </w:rPr>
        <w:t>Question 32.</w:t>
      </w:r>
    </w:p>
    <w:p w14:paraId="7DB73586" w14:textId="3B659535" w:rsidR="00673B75" w:rsidRPr="00D4732A" w:rsidRDefault="00673B75" w:rsidP="00F83E47">
      <w:pPr>
        <w:widowControl w:val="0"/>
        <w:numPr>
          <w:ilvl w:val="0"/>
          <w:numId w:val="7"/>
        </w:numPr>
        <w:pBdr>
          <w:top w:val="nil"/>
          <w:left w:val="nil"/>
          <w:bottom w:val="nil"/>
          <w:right w:val="nil"/>
          <w:between w:val="nil"/>
        </w:pBdr>
        <w:tabs>
          <w:tab w:val="left" w:pos="267"/>
        </w:tabs>
        <w:spacing w:line="240" w:lineRule="auto"/>
        <w:ind w:right="253"/>
        <w:jc w:val="both"/>
        <w:rPr>
          <w:rFonts w:eastAsia="Times New Roman" w:cs="Times New Roman"/>
          <w:szCs w:val="24"/>
          <w:lang w:val="vi"/>
        </w:rPr>
      </w:pPr>
      <w:r w:rsidRPr="00D4732A">
        <w:rPr>
          <w:rFonts w:eastAsia="Times New Roman" w:cs="Times New Roman"/>
          <w:szCs w:val="24"/>
          <w:lang w:val="vi"/>
        </w:rPr>
        <w:t>Minh: Hi, Linh. I’m just adding a few images to make them more engaging. Have you practised your part?</w:t>
      </w:r>
    </w:p>
    <w:p w14:paraId="788D4911" w14:textId="77777777" w:rsidR="00673B75" w:rsidRPr="00D4732A" w:rsidRDefault="00673B75" w:rsidP="00F83E47">
      <w:pPr>
        <w:widowControl w:val="0"/>
        <w:numPr>
          <w:ilvl w:val="0"/>
          <w:numId w:val="7"/>
        </w:numPr>
        <w:pBdr>
          <w:top w:val="nil"/>
          <w:left w:val="nil"/>
          <w:bottom w:val="nil"/>
          <w:right w:val="nil"/>
          <w:between w:val="nil"/>
        </w:pBdr>
        <w:tabs>
          <w:tab w:val="left" w:pos="273"/>
        </w:tabs>
        <w:spacing w:line="240" w:lineRule="auto"/>
        <w:ind w:left="273" w:hanging="261"/>
        <w:jc w:val="both"/>
        <w:rPr>
          <w:rFonts w:eastAsia="Times New Roman" w:cs="Times New Roman"/>
          <w:szCs w:val="24"/>
          <w:lang w:val="vi"/>
        </w:rPr>
      </w:pPr>
      <w:r w:rsidRPr="00D4732A">
        <w:rPr>
          <w:rFonts w:eastAsia="Times New Roman" w:cs="Times New Roman"/>
          <w:szCs w:val="24"/>
          <w:lang w:val="vi"/>
        </w:rPr>
        <w:t>Linh: Hi, Minh, have you finished preparing the slides for our presentation tomorrow?</w:t>
      </w:r>
    </w:p>
    <w:p w14:paraId="5F3906E3" w14:textId="77777777" w:rsidR="00673B75" w:rsidRPr="00D4732A" w:rsidRDefault="00673B75" w:rsidP="00F83E47">
      <w:pPr>
        <w:widowControl w:val="0"/>
        <w:numPr>
          <w:ilvl w:val="0"/>
          <w:numId w:val="7"/>
        </w:numPr>
        <w:pBdr>
          <w:top w:val="nil"/>
          <w:left w:val="nil"/>
          <w:bottom w:val="nil"/>
          <w:right w:val="nil"/>
          <w:between w:val="nil"/>
        </w:pBdr>
        <w:tabs>
          <w:tab w:val="left" w:pos="243"/>
        </w:tabs>
        <w:spacing w:line="240" w:lineRule="auto"/>
        <w:ind w:left="243" w:hanging="231"/>
        <w:jc w:val="both"/>
        <w:rPr>
          <w:rFonts w:eastAsia="Times New Roman" w:cs="Times New Roman"/>
          <w:szCs w:val="24"/>
          <w:lang w:val="vi"/>
        </w:rPr>
      </w:pPr>
      <w:r w:rsidRPr="00D4732A">
        <w:rPr>
          <w:rFonts w:eastAsia="Times New Roman" w:cs="Times New Roman"/>
          <w:szCs w:val="24"/>
          <w:lang w:val="vi"/>
        </w:rPr>
        <w:t>Linh: Not yet, but I’ll go over it tonight to make sure everything flows smoothly.</w:t>
      </w:r>
    </w:p>
    <w:p w14:paraId="29CA1A18" w14:textId="0F937026" w:rsidR="00CB550E" w:rsidRDefault="007E7653">
      <w:pPr>
        <w:tabs>
          <w:tab w:val="left" w:pos="283"/>
          <w:tab w:val="left" w:pos="2906"/>
          <w:tab w:val="left" w:pos="5528"/>
          <w:tab w:val="left" w:pos="8150"/>
        </w:tabs>
        <w:rPr>
          <w:rFonts w:eastAsia="Times New Roman" w:cs="Times New Roman"/>
          <w:szCs w:val="24"/>
          <w:lang w:val="vi"/>
        </w:rPr>
      </w:pPr>
      <w:r>
        <w:rPr>
          <w:rStyle w:val="YoungMixChar"/>
          <w:b/>
        </w:rPr>
        <w:tab/>
      </w:r>
      <w:r w:rsidRPr="00D5737E">
        <w:rPr>
          <w:rStyle w:val="YoungMixChar"/>
          <w:b/>
          <w:color w:val="FF0000"/>
        </w:rPr>
        <w:t xml:space="preserve">A. </w:t>
      </w:r>
      <w:r w:rsidRPr="00D5737E">
        <w:rPr>
          <w:rFonts w:eastAsia="Times New Roman" w:cs="Times New Roman"/>
          <w:color w:val="FF0000"/>
          <w:szCs w:val="24"/>
          <w:lang w:val="vi"/>
        </w:rPr>
        <w:t>b – a – c</w:t>
      </w:r>
      <w:r>
        <w:rPr>
          <w:rStyle w:val="YoungMixChar"/>
          <w:b/>
        </w:rPr>
        <w:tab/>
        <w:t xml:space="preserve">B. </w:t>
      </w:r>
      <w:r w:rsidRPr="00D4732A">
        <w:rPr>
          <w:rFonts w:eastAsia="Times New Roman" w:cs="Times New Roman"/>
          <w:szCs w:val="24"/>
          <w:lang w:val="vi"/>
        </w:rPr>
        <w:t>c – b – a</w:t>
      </w:r>
      <w:r>
        <w:rPr>
          <w:rStyle w:val="YoungMixChar"/>
          <w:b/>
        </w:rPr>
        <w:tab/>
        <w:t xml:space="preserve">C. </w:t>
      </w:r>
      <w:r w:rsidRPr="00D4732A">
        <w:rPr>
          <w:rFonts w:eastAsia="Times New Roman" w:cs="Times New Roman"/>
          <w:szCs w:val="24"/>
          <w:lang w:val="vi"/>
        </w:rPr>
        <w:t>a – c – b</w:t>
      </w:r>
      <w:r>
        <w:rPr>
          <w:rStyle w:val="YoungMixChar"/>
          <w:b/>
        </w:rPr>
        <w:tab/>
        <w:t xml:space="preserve">D. </w:t>
      </w:r>
      <w:r w:rsidRPr="00D4732A">
        <w:rPr>
          <w:rFonts w:eastAsia="Times New Roman" w:cs="Times New Roman"/>
          <w:szCs w:val="24"/>
          <w:lang w:val="vi"/>
        </w:rPr>
        <w:t>c – a – b</w:t>
      </w:r>
    </w:p>
    <w:p w14:paraId="26420BB1" w14:textId="4EC74D62" w:rsidR="00C3439C" w:rsidRDefault="00C3439C">
      <w:pPr>
        <w:tabs>
          <w:tab w:val="left" w:pos="283"/>
          <w:tab w:val="left" w:pos="2906"/>
          <w:tab w:val="left" w:pos="5528"/>
          <w:tab w:val="left" w:pos="8150"/>
        </w:tabs>
      </w:pPr>
      <w:r>
        <w:rPr>
          <w:b/>
        </w:rPr>
        <w:t>Question 33.</w:t>
      </w:r>
    </w:p>
    <w:p w14:paraId="4957C636" w14:textId="7D004CE9" w:rsidR="00CB54EB" w:rsidRPr="00CB54EB" w:rsidRDefault="00CB54EB" w:rsidP="00CB54EB">
      <w:pPr>
        <w:widowControl w:val="0"/>
        <w:numPr>
          <w:ilvl w:val="0"/>
          <w:numId w:val="14"/>
        </w:numPr>
        <w:pBdr>
          <w:top w:val="nil"/>
          <w:left w:val="nil"/>
          <w:bottom w:val="nil"/>
          <w:right w:val="nil"/>
          <w:between w:val="nil"/>
        </w:pBdr>
        <w:tabs>
          <w:tab w:val="left" w:pos="270"/>
        </w:tabs>
        <w:spacing w:line="240" w:lineRule="auto"/>
        <w:ind w:right="145" w:firstLine="0"/>
        <w:rPr>
          <w:rFonts w:eastAsia="Times New Roman" w:cs="Times New Roman"/>
          <w:sz w:val="22"/>
          <w:lang w:val="vi"/>
        </w:rPr>
      </w:pPr>
      <w:r w:rsidRPr="00CB54EB">
        <w:rPr>
          <w:rFonts w:eastAsia="Times New Roman" w:cs="Times New Roman"/>
          <w:szCs w:val="25"/>
          <w:lang w:val="vi"/>
        </w:rPr>
        <w:t>In the wake of this storm, many communities were left to rebuild their homes and restore essential infrastructure.</w:t>
      </w:r>
    </w:p>
    <w:p w14:paraId="475BE7FF" w14:textId="77777777" w:rsidR="00CB54EB" w:rsidRPr="00CB54EB" w:rsidRDefault="00CB54EB" w:rsidP="00CB54EB">
      <w:pPr>
        <w:widowControl w:val="0"/>
        <w:numPr>
          <w:ilvl w:val="0"/>
          <w:numId w:val="14"/>
        </w:numPr>
        <w:pBdr>
          <w:top w:val="nil"/>
          <w:left w:val="nil"/>
          <w:bottom w:val="nil"/>
          <w:right w:val="nil"/>
          <w:between w:val="nil"/>
        </w:pBdr>
        <w:tabs>
          <w:tab w:val="left" w:pos="287"/>
        </w:tabs>
        <w:spacing w:line="240" w:lineRule="auto"/>
        <w:ind w:right="135" w:firstLine="0"/>
        <w:rPr>
          <w:rFonts w:eastAsia="Times New Roman" w:cs="Times New Roman"/>
          <w:sz w:val="22"/>
          <w:lang w:val="vi"/>
        </w:rPr>
      </w:pPr>
      <w:r w:rsidRPr="00CB54EB">
        <w:rPr>
          <w:rFonts w:eastAsia="Times New Roman" w:cs="Times New Roman"/>
          <w:szCs w:val="25"/>
          <w:lang w:val="vi"/>
        </w:rPr>
        <w:t>This resilience coupled with the efforts of relief agencies and volunteers has brought much-needed supplies, though challenges remain in some isolated areas.</w:t>
      </w:r>
    </w:p>
    <w:p w14:paraId="2BE00E6F" w14:textId="77777777" w:rsidR="00CB54EB" w:rsidRPr="00CB54EB" w:rsidRDefault="00CB54EB" w:rsidP="00CB54EB">
      <w:pPr>
        <w:widowControl w:val="0"/>
        <w:numPr>
          <w:ilvl w:val="0"/>
          <w:numId w:val="14"/>
        </w:numPr>
        <w:pBdr>
          <w:top w:val="nil"/>
          <w:left w:val="nil"/>
          <w:bottom w:val="nil"/>
          <w:right w:val="nil"/>
          <w:between w:val="nil"/>
        </w:pBdr>
        <w:tabs>
          <w:tab w:val="left" w:pos="241"/>
        </w:tabs>
        <w:spacing w:line="240" w:lineRule="auto"/>
        <w:ind w:right="141" w:firstLine="0"/>
        <w:rPr>
          <w:rFonts w:eastAsia="Times New Roman" w:cs="Times New Roman"/>
          <w:sz w:val="22"/>
          <w:lang w:val="vi"/>
        </w:rPr>
      </w:pPr>
      <w:r w:rsidRPr="00CB54EB">
        <w:rPr>
          <w:rFonts w:eastAsia="Times New Roman" w:cs="Times New Roman"/>
          <w:szCs w:val="25"/>
          <w:lang w:val="vi"/>
        </w:rPr>
        <w:t>Yet, for many families, the journey to full recovery continues, as resources are still stretched thin in the affected regions.</w:t>
      </w:r>
    </w:p>
    <w:p w14:paraId="4D968846" w14:textId="77777777" w:rsidR="00CB54EB" w:rsidRPr="00CB54EB" w:rsidRDefault="00CB54EB" w:rsidP="00CB54EB">
      <w:pPr>
        <w:widowControl w:val="0"/>
        <w:numPr>
          <w:ilvl w:val="0"/>
          <w:numId w:val="14"/>
        </w:numPr>
        <w:pBdr>
          <w:top w:val="nil"/>
          <w:left w:val="nil"/>
          <w:bottom w:val="nil"/>
          <w:right w:val="nil"/>
          <w:between w:val="nil"/>
        </w:pBdr>
        <w:tabs>
          <w:tab w:val="left" w:pos="294"/>
        </w:tabs>
        <w:spacing w:line="240" w:lineRule="auto"/>
        <w:ind w:right="141" w:firstLine="0"/>
        <w:rPr>
          <w:rFonts w:eastAsia="Times New Roman" w:cs="Times New Roman"/>
          <w:sz w:val="22"/>
          <w:lang w:val="vi"/>
        </w:rPr>
      </w:pPr>
      <w:r w:rsidRPr="00CB54EB">
        <w:rPr>
          <w:rFonts w:eastAsia="Times New Roman" w:cs="Times New Roman"/>
          <w:szCs w:val="25"/>
          <w:lang w:val="vi"/>
        </w:rPr>
        <w:t>When the powerful Super Typhoon Yagi struck Vietnam a few months ago, it caused widespread destruction.</w:t>
      </w:r>
    </w:p>
    <w:p w14:paraId="22F6B801" w14:textId="77777777" w:rsidR="00CB54EB" w:rsidRPr="00CB54EB" w:rsidRDefault="00CB54EB" w:rsidP="00CB54EB">
      <w:pPr>
        <w:widowControl w:val="0"/>
        <w:numPr>
          <w:ilvl w:val="0"/>
          <w:numId w:val="14"/>
        </w:numPr>
        <w:pBdr>
          <w:top w:val="nil"/>
          <w:left w:val="nil"/>
          <w:bottom w:val="nil"/>
          <w:right w:val="nil"/>
          <w:between w:val="nil"/>
        </w:pBdr>
        <w:tabs>
          <w:tab w:val="left" w:pos="248"/>
        </w:tabs>
        <w:spacing w:line="240" w:lineRule="auto"/>
        <w:ind w:right="146" w:firstLine="0"/>
        <w:rPr>
          <w:rFonts w:eastAsia="Times New Roman" w:cs="Times New Roman"/>
          <w:sz w:val="22"/>
          <w:lang w:val="vi"/>
        </w:rPr>
      </w:pPr>
      <w:r w:rsidRPr="00CB54EB">
        <w:rPr>
          <w:rFonts w:eastAsia="Times New Roman" w:cs="Times New Roman"/>
          <w:szCs w:val="25"/>
          <w:lang w:val="vi"/>
        </w:rPr>
        <w:t>This catastrophe highlighted the resilience of local residents, who worked tirelessly to clear the debris and support one another.</w:t>
      </w:r>
    </w:p>
    <w:p w14:paraId="6DFDB848" w14:textId="77777777" w:rsidR="00CB550E" w:rsidRDefault="007E7653">
      <w:pPr>
        <w:tabs>
          <w:tab w:val="left" w:pos="283"/>
          <w:tab w:val="left" w:pos="2906"/>
          <w:tab w:val="left" w:pos="5528"/>
          <w:tab w:val="left" w:pos="8150"/>
        </w:tabs>
      </w:pPr>
      <w:r>
        <w:rPr>
          <w:rStyle w:val="YoungMixChar"/>
          <w:b/>
        </w:rPr>
        <w:tab/>
        <w:t xml:space="preserve">A. </w:t>
      </w:r>
      <w:r w:rsidRPr="00CB54EB">
        <w:rPr>
          <w:rFonts w:eastAsia="Times New Roman" w:cs="Times New Roman"/>
          <w:szCs w:val="25"/>
          <w:lang w:val="vi"/>
        </w:rPr>
        <w:t>d – c – e – a – b</w:t>
      </w:r>
      <w:r>
        <w:rPr>
          <w:rStyle w:val="YoungMixChar"/>
          <w:b/>
        </w:rPr>
        <w:tab/>
        <w:t xml:space="preserve">B. </w:t>
      </w:r>
      <w:r w:rsidRPr="00CB54EB">
        <w:rPr>
          <w:rFonts w:eastAsia="Times New Roman" w:cs="Times New Roman"/>
          <w:szCs w:val="25"/>
          <w:lang w:val="vi"/>
        </w:rPr>
        <w:t>d – e – a – b – c</w:t>
      </w:r>
      <w:r>
        <w:rPr>
          <w:rStyle w:val="YoungMixChar"/>
          <w:b/>
        </w:rPr>
        <w:tab/>
      </w:r>
      <w:r w:rsidRPr="00D5737E">
        <w:rPr>
          <w:rStyle w:val="YoungMixChar"/>
          <w:b/>
          <w:color w:val="FF0000"/>
        </w:rPr>
        <w:t xml:space="preserve">C. </w:t>
      </w:r>
      <w:r w:rsidRPr="00D5737E">
        <w:rPr>
          <w:rFonts w:eastAsia="Times New Roman" w:cs="Times New Roman"/>
          <w:color w:val="FF0000"/>
          <w:szCs w:val="25"/>
          <w:lang w:val="vi"/>
        </w:rPr>
        <w:t>d – a – e – b – c</w:t>
      </w:r>
      <w:r>
        <w:rPr>
          <w:rStyle w:val="YoungMixChar"/>
          <w:b/>
        </w:rPr>
        <w:tab/>
        <w:t xml:space="preserve">D. </w:t>
      </w:r>
      <w:r w:rsidRPr="00CB54EB">
        <w:rPr>
          <w:rFonts w:eastAsia="Times New Roman" w:cs="Times New Roman"/>
          <w:szCs w:val="25"/>
          <w:lang w:val="vi"/>
        </w:rPr>
        <w:t>d – b – c – a – e</w:t>
      </w:r>
    </w:p>
    <w:p w14:paraId="7A47CC0D" w14:textId="77777777" w:rsidR="00C3439C" w:rsidRDefault="00673B75" w:rsidP="00F83E47">
      <w:pPr>
        <w:widowControl w:val="0"/>
        <w:pBdr>
          <w:top w:val="nil"/>
          <w:left w:val="nil"/>
          <w:bottom w:val="nil"/>
          <w:right w:val="nil"/>
          <w:between w:val="nil"/>
        </w:pBdr>
        <w:spacing w:line="240" w:lineRule="auto"/>
        <w:ind w:left="12"/>
        <w:jc w:val="both"/>
        <w:rPr>
          <w:b/>
        </w:rPr>
      </w:pPr>
      <w:r>
        <w:rPr>
          <w:b/>
        </w:rPr>
        <w:t xml:space="preserve">Question 34. </w:t>
      </w:r>
    </w:p>
    <w:p w14:paraId="39938BA8" w14:textId="4EF07866" w:rsidR="00673B75" w:rsidRPr="00D4732A" w:rsidRDefault="00673B75" w:rsidP="00F83E47">
      <w:pPr>
        <w:widowControl w:val="0"/>
        <w:pBdr>
          <w:top w:val="nil"/>
          <w:left w:val="nil"/>
          <w:bottom w:val="nil"/>
          <w:right w:val="nil"/>
          <w:between w:val="nil"/>
        </w:pBdr>
        <w:spacing w:line="240" w:lineRule="auto"/>
        <w:ind w:left="12"/>
        <w:jc w:val="both"/>
        <w:rPr>
          <w:rFonts w:eastAsia="Times New Roman" w:cs="Times New Roman"/>
          <w:szCs w:val="24"/>
          <w:lang w:val="vi"/>
        </w:rPr>
      </w:pPr>
      <w:r w:rsidRPr="00D4732A">
        <w:rPr>
          <w:rFonts w:eastAsia="Times New Roman" w:cs="Times New Roman"/>
          <w:szCs w:val="24"/>
          <w:lang w:val="vi"/>
        </w:rPr>
        <w:t>Dear Lucy,</w:t>
      </w:r>
    </w:p>
    <w:p w14:paraId="6C617C47" w14:textId="77777777" w:rsidR="00673B75" w:rsidRPr="00D4732A" w:rsidRDefault="00673B75" w:rsidP="00F83E47">
      <w:pPr>
        <w:widowControl w:val="0"/>
        <w:numPr>
          <w:ilvl w:val="0"/>
          <w:numId w:val="8"/>
        </w:numPr>
        <w:pBdr>
          <w:top w:val="nil"/>
          <w:left w:val="nil"/>
          <w:bottom w:val="nil"/>
          <w:right w:val="nil"/>
          <w:between w:val="nil"/>
        </w:pBdr>
        <w:tabs>
          <w:tab w:val="left" w:pos="260"/>
        </w:tabs>
        <w:spacing w:line="240" w:lineRule="auto"/>
        <w:ind w:left="260"/>
        <w:jc w:val="both"/>
        <w:rPr>
          <w:rFonts w:eastAsia="Times New Roman" w:cs="Times New Roman"/>
          <w:szCs w:val="24"/>
          <w:lang w:val="vi"/>
        </w:rPr>
      </w:pPr>
      <w:r w:rsidRPr="00D4732A">
        <w:rPr>
          <w:rFonts w:eastAsia="Times New Roman" w:cs="Times New Roman"/>
          <w:szCs w:val="24"/>
          <w:lang w:val="vi"/>
        </w:rPr>
        <w:t>It feels like it was just yesterday that we were celebrating your last birthday together!</w:t>
      </w:r>
    </w:p>
    <w:p w14:paraId="72E99E3C" w14:textId="77777777" w:rsidR="00673B75" w:rsidRPr="00D4732A" w:rsidRDefault="00673B75" w:rsidP="00F83E47">
      <w:pPr>
        <w:widowControl w:val="0"/>
        <w:numPr>
          <w:ilvl w:val="0"/>
          <w:numId w:val="8"/>
        </w:numPr>
        <w:pBdr>
          <w:top w:val="nil"/>
          <w:left w:val="nil"/>
          <w:bottom w:val="nil"/>
          <w:right w:val="nil"/>
          <w:between w:val="nil"/>
        </w:pBdr>
        <w:tabs>
          <w:tab w:val="left" w:pos="274"/>
        </w:tabs>
        <w:spacing w:line="240" w:lineRule="auto"/>
        <w:ind w:left="274" w:hanging="262"/>
        <w:jc w:val="both"/>
        <w:rPr>
          <w:rFonts w:eastAsia="Times New Roman" w:cs="Times New Roman"/>
          <w:szCs w:val="24"/>
          <w:lang w:val="vi"/>
        </w:rPr>
      </w:pPr>
      <w:r w:rsidRPr="00D4732A">
        <w:rPr>
          <w:rFonts w:eastAsia="Times New Roman" w:cs="Times New Roman"/>
          <w:szCs w:val="24"/>
          <w:lang w:val="vi"/>
        </w:rPr>
        <w:t>Also, I hope the year ahead brings you even more happiness and success.</w:t>
      </w:r>
    </w:p>
    <w:p w14:paraId="07685A1D" w14:textId="77777777" w:rsidR="00673B75" w:rsidRPr="00D4732A" w:rsidRDefault="00673B75" w:rsidP="00F83E47">
      <w:pPr>
        <w:widowControl w:val="0"/>
        <w:numPr>
          <w:ilvl w:val="0"/>
          <w:numId w:val="8"/>
        </w:numPr>
        <w:pBdr>
          <w:top w:val="nil"/>
          <w:left w:val="nil"/>
          <w:bottom w:val="nil"/>
          <w:right w:val="nil"/>
          <w:between w:val="nil"/>
        </w:pBdr>
        <w:tabs>
          <w:tab w:val="left" w:pos="245"/>
        </w:tabs>
        <w:spacing w:line="240" w:lineRule="auto"/>
        <w:ind w:left="245" w:hanging="233"/>
        <w:jc w:val="both"/>
        <w:rPr>
          <w:rFonts w:eastAsia="Times New Roman" w:cs="Times New Roman"/>
          <w:szCs w:val="24"/>
          <w:lang w:val="vi"/>
        </w:rPr>
      </w:pPr>
      <w:r w:rsidRPr="00D4732A">
        <w:rPr>
          <w:rFonts w:eastAsia="Times New Roman" w:cs="Times New Roman"/>
          <w:szCs w:val="24"/>
          <w:lang w:val="vi"/>
        </w:rPr>
        <w:t>I’m so proud of everything you’ve accomplished this year.</w:t>
      </w:r>
    </w:p>
    <w:p w14:paraId="4955B6D1" w14:textId="77777777" w:rsidR="00673B75" w:rsidRPr="00D4732A" w:rsidRDefault="00673B75" w:rsidP="00F83E47">
      <w:pPr>
        <w:widowControl w:val="0"/>
        <w:numPr>
          <w:ilvl w:val="0"/>
          <w:numId w:val="8"/>
        </w:numPr>
        <w:pBdr>
          <w:top w:val="nil"/>
          <w:left w:val="nil"/>
          <w:bottom w:val="nil"/>
          <w:right w:val="nil"/>
          <w:between w:val="nil"/>
        </w:pBdr>
        <w:tabs>
          <w:tab w:val="left" w:pos="274"/>
        </w:tabs>
        <w:spacing w:line="240" w:lineRule="auto"/>
        <w:ind w:left="274" w:hanging="262"/>
        <w:jc w:val="both"/>
        <w:rPr>
          <w:rFonts w:eastAsia="Times New Roman" w:cs="Times New Roman"/>
          <w:szCs w:val="24"/>
          <w:lang w:val="vi"/>
        </w:rPr>
      </w:pPr>
      <w:r w:rsidRPr="00D4732A">
        <w:rPr>
          <w:rFonts w:eastAsia="Times New Roman" w:cs="Times New Roman"/>
          <w:szCs w:val="24"/>
          <w:lang w:val="vi"/>
        </w:rPr>
        <w:t>How about planning a little celebration soon to mark this special occasion?</w:t>
      </w:r>
    </w:p>
    <w:p w14:paraId="7853572D" w14:textId="77777777" w:rsidR="00E10D4D" w:rsidRDefault="00673B75" w:rsidP="00F83E47">
      <w:pPr>
        <w:widowControl w:val="0"/>
        <w:numPr>
          <w:ilvl w:val="0"/>
          <w:numId w:val="8"/>
        </w:numPr>
        <w:pBdr>
          <w:top w:val="nil"/>
          <w:left w:val="nil"/>
          <w:bottom w:val="nil"/>
          <w:right w:val="nil"/>
          <w:between w:val="nil"/>
        </w:pBdr>
        <w:tabs>
          <w:tab w:val="left" w:pos="245"/>
        </w:tabs>
        <w:spacing w:line="240" w:lineRule="auto"/>
        <w:ind w:left="12" w:right="2476" w:firstLine="0"/>
        <w:jc w:val="both"/>
        <w:rPr>
          <w:rFonts w:eastAsia="Times New Roman" w:cs="Times New Roman"/>
          <w:szCs w:val="24"/>
          <w:lang w:val="vi"/>
        </w:rPr>
      </w:pPr>
      <w:r w:rsidRPr="00D4732A">
        <w:rPr>
          <w:rFonts w:eastAsia="Times New Roman" w:cs="Times New Roman"/>
          <w:szCs w:val="24"/>
          <w:lang w:val="vi"/>
        </w:rPr>
        <w:t xml:space="preserve">Happy Birthday! I hope you have an amazing day filled with joy and surprises. </w:t>
      </w:r>
    </w:p>
    <w:p w14:paraId="30443EBA" w14:textId="77777777" w:rsidR="00673B75" w:rsidRPr="00D4732A" w:rsidRDefault="00673B75" w:rsidP="00E10D4D">
      <w:pPr>
        <w:widowControl w:val="0"/>
        <w:pBdr>
          <w:top w:val="nil"/>
          <w:left w:val="nil"/>
          <w:bottom w:val="nil"/>
          <w:right w:val="nil"/>
          <w:between w:val="nil"/>
        </w:pBdr>
        <w:tabs>
          <w:tab w:val="left" w:pos="245"/>
        </w:tabs>
        <w:spacing w:line="240" w:lineRule="auto"/>
        <w:ind w:left="12" w:right="2476"/>
        <w:jc w:val="both"/>
        <w:rPr>
          <w:rFonts w:eastAsia="Times New Roman" w:cs="Times New Roman"/>
          <w:szCs w:val="24"/>
          <w:lang w:val="vi"/>
        </w:rPr>
      </w:pPr>
      <w:r w:rsidRPr="00D4732A">
        <w:rPr>
          <w:rFonts w:eastAsia="Times New Roman" w:cs="Times New Roman"/>
          <w:szCs w:val="24"/>
          <w:lang w:val="vi"/>
        </w:rPr>
        <w:t>Best wishes,</w:t>
      </w:r>
    </w:p>
    <w:p w14:paraId="45273645" w14:textId="77777777" w:rsidR="00673B75" w:rsidRPr="00D4732A" w:rsidRDefault="00673B75" w:rsidP="00F83E47">
      <w:pPr>
        <w:widowControl w:val="0"/>
        <w:pBdr>
          <w:top w:val="nil"/>
          <w:left w:val="nil"/>
          <w:bottom w:val="nil"/>
          <w:right w:val="nil"/>
          <w:between w:val="nil"/>
        </w:pBdr>
        <w:spacing w:line="240" w:lineRule="auto"/>
        <w:ind w:left="12"/>
        <w:jc w:val="both"/>
        <w:rPr>
          <w:rFonts w:eastAsia="Times New Roman" w:cs="Times New Roman"/>
          <w:szCs w:val="24"/>
          <w:lang w:val="vi"/>
        </w:rPr>
      </w:pPr>
      <w:r w:rsidRPr="00D4732A">
        <w:rPr>
          <w:rFonts w:eastAsia="Times New Roman" w:cs="Times New Roman"/>
          <w:szCs w:val="24"/>
          <w:lang w:val="vi"/>
        </w:rPr>
        <w:t>Mia</w:t>
      </w:r>
    </w:p>
    <w:p w14:paraId="0C59C099" w14:textId="745D180B" w:rsidR="00CB550E" w:rsidRDefault="007E7653">
      <w:pPr>
        <w:tabs>
          <w:tab w:val="left" w:pos="283"/>
          <w:tab w:val="left" w:pos="2906"/>
          <w:tab w:val="left" w:pos="5528"/>
          <w:tab w:val="left" w:pos="8150"/>
        </w:tabs>
        <w:rPr>
          <w:rFonts w:eastAsia="Times New Roman" w:cs="Times New Roman"/>
          <w:szCs w:val="24"/>
          <w:lang w:val="vi"/>
        </w:rPr>
      </w:pPr>
      <w:r>
        <w:rPr>
          <w:rStyle w:val="YoungMixChar"/>
          <w:b/>
        </w:rPr>
        <w:tab/>
      </w:r>
      <w:r w:rsidRPr="00D5737E">
        <w:rPr>
          <w:rStyle w:val="YoungMixChar"/>
          <w:b/>
          <w:color w:val="FF0000"/>
        </w:rPr>
        <w:t xml:space="preserve">A. </w:t>
      </w:r>
      <w:r w:rsidRPr="00D5737E">
        <w:rPr>
          <w:rFonts w:eastAsia="Times New Roman" w:cs="Times New Roman"/>
          <w:color w:val="FF0000"/>
          <w:szCs w:val="24"/>
          <w:lang w:val="vi"/>
        </w:rPr>
        <w:t>e – a – c – b – d</w:t>
      </w:r>
      <w:r>
        <w:rPr>
          <w:rStyle w:val="YoungMixChar"/>
          <w:b/>
        </w:rPr>
        <w:tab/>
        <w:t xml:space="preserve">B. </w:t>
      </w:r>
      <w:r w:rsidRPr="00D4732A">
        <w:rPr>
          <w:rFonts w:eastAsia="Times New Roman" w:cs="Times New Roman"/>
          <w:szCs w:val="24"/>
          <w:lang w:val="vi"/>
        </w:rPr>
        <w:t>e – d – a – c – b</w:t>
      </w:r>
      <w:r>
        <w:rPr>
          <w:rStyle w:val="YoungMixChar"/>
          <w:b/>
        </w:rPr>
        <w:tab/>
        <w:t xml:space="preserve">C. </w:t>
      </w:r>
      <w:r w:rsidRPr="00D4732A">
        <w:rPr>
          <w:rFonts w:eastAsia="Times New Roman" w:cs="Times New Roman"/>
          <w:szCs w:val="24"/>
          <w:lang w:val="vi"/>
        </w:rPr>
        <w:t>a – e – b – c – d</w:t>
      </w:r>
      <w:r>
        <w:rPr>
          <w:rStyle w:val="YoungMixChar"/>
          <w:b/>
        </w:rPr>
        <w:tab/>
        <w:t xml:space="preserve">D. </w:t>
      </w:r>
      <w:r w:rsidRPr="00D4732A">
        <w:rPr>
          <w:rFonts w:eastAsia="Times New Roman" w:cs="Times New Roman"/>
          <w:szCs w:val="24"/>
          <w:lang w:val="vi"/>
        </w:rPr>
        <w:t>e – c – b – d – a</w:t>
      </w:r>
    </w:p>
    <w:p w14:paraId="327050DD" w14:textId="19DAF34C" w:rsidR="00C3439C" w:rsidRDefault="00C3439C">
      <w:pPr>
        <w:tabs>
          <w:tab w:val="left" w:pos="283"/>
          <w:tab w:val="left" w:pos="2906"/>
          <w:tab w:val="left" w:pos="5528"/>
          <w:tab w:val="left" w:pos="8150"/>
        </w:tabs>
      </w:pPr>
      <w:r>
        <w:rPr>
          <w:b/>
        </w:rPr>
        <w:t>Question 35.</w:t>
      </w:r>
    </w:p>
    <w:p w14:paraId="6A3E64A7" w14:textId="7D9C6860" w:rsidR="00673B75" w:rsidRPr="00D4732A" w:rsidRDefault="00673B75" w:rsidP="00F83E47">
      <w:pPr>
        <w:widowControl w:val="0"/>
        <w:numPr>
          <w:ilvl w:val="0"/>
          <w:numId w:val="4"/>
        </w:numPr>
        <w:pBdr>
          <w:top w:val="nil"/>
          <w:left w:val="nil"/>
          <w:bottom w:val="nil"/>
          <w:right w:val="nil"/>
          <w:between w:val="nil"/>
        </w:pBdr>
        <w:tabs>
          <w:tab w:val="left" w:pos="275"/>
        </w:tabs>
        <w:spacing w:line="240" w:lineRule="auto"/>
        <w:ind w:right="355"/>
        <w:jc w:val="both"/>
        <w:rPr>
          <w:rFonts w:eastAsia="Times New Roman" w:cs="Times New Roman"/>
          <w:szCs w:val="24"/>
          <w:lang w:val="vi"/>
        </w:rPr>
      </w:pPr>
      <w:r w:rsidRPr="00D4732A">
        <w:rPr>
          <w:rFonts w:eastAsia="Times New Roman" w:cs="Times New Roman"/>
          <w:szCs w:val="24"/>
          <w:lang w:val="vi"/>
        </w:rPr>
        <w:t>Reflecting on the event, I realise how such initiatives can inspire students to embrace eco-conscious habits.</w:t>
      </w:r>
    </w:p>
    <w:p w14:paraId="76A847E9" w14:textId="77777777" w:rsidR="00673B75" w:rsidRPr="00D4732A" w:rsidRDefault="00673B75" w:rsidP="00F83E47">
      <w:pPr>
        <w:widowControl w:val="0"/>
        <w:numPr>
          <w:ilvl w:val="0"/>
          <w:numId w:val="4"/>
        </w:numPr>
        <w:pBdr>
          <w:top w:val="nil"/>
          <w:left w:val="nil"/>
          <w:bottom w:val="nil"/>
          <w:right w:val="nil"/>
          <w:between w:val="nil"/>
        </w:pBdr>
        <w:tabs>
          <w:tab w:val="left" w:pos="273"/>
        </w:tabs>
        <w:spacing w:line="240" w:lineRule="auto"/>
        <w:ind w:left="273" w:hanging="261"/>
        <w:jc w:val="both"/>
        <w:rPr>
          <w:rFonts w:eastAsia="Times New Roman" w:cs="Times New Roman"/>
          <w:szCs w:val="24"/>
          <w:lang w:val="vi"/>
        </w:rPr>
      </w:pPr>
      <w:r w:rsidRPr="00D4732A">
        <w:rPr>
          <w:rFonts w:eastAsia="Times New Roman" w:cs="Times New Roman"/>
          <w:szCs w:val="24"/>
          <w:lang w:val="vi"/>
        </w:rPr>
        <w:t>Participating in the green fashion competition at my school was a transformative experience.</w:t>
      </w:r>
    </w:p>
    <w:p w14:paraId="30DBAF67" w14:textId="77777777" w:rsidR="00673B75" w:rsidRPr="00D4732A" w:rsidRDefault="00673B75" w:rsidP="00F83E47">
      <w:pPr>
        <w:widowControl w:val="0"/>
        <w:numPr>
          <w:ilvl w:val="0"/>
          <w:numId w:val="4"/>
        </w:numPr>
        <w:pBdr>
          <w:top w:val="nil"/>
          <w:left w:val="nil"/>
          <w:bottom w:val="nil"/>
          <w:right w:val="nil"/>
          <w:between w:val="nil"/>
        </w:pBdr>
        <w:tabs>
          <w:tab w:val="left" w:pos="248"/>
        </w:tabs>
        <w:spacing w:line="240" w:lineRule="auto"/>
        <w:ind w:right="228"/>
        <w:jc w:val="both"/>
        <w:rPr>
          <w:rFonts w:eastAsia="Times New Roman" w:cs="Times New Roman"/>
          <w:szCs w:val="24"/>
          <w:lang w:val="vi"/>
        </w:rPr>
      </w:pPr>
      <w:r w:rsidRPr="00D4732A">
        <w:rPr>
          <w:rFonts w:eastAsia="Times New Roman" w:cs="Times New Roman"/>
          <w:szCs w:val="24"/>
          <w:lang w:val="vi"/>
        </w:rPr>
        <w:t>My team, inspired by the theme of "nature’s resilience," crafted an ensemble adorned with leaves and old fabric, which garnered much admiration.</w:t>
      </w:r>
    </w:p>
    <w:p w14:paraId="76E4E2B3" w14:textId="77777777" w:rsidR="00673B75" w:rsidRPr="00D4732A" w:rsidRDefault="00673B75" w:rsidP="00F83E47">
      <w:pPr>
        <w:widowControl w:val="0"/>
        <w:numPr>
          <w:ilvl w:val="0"/>
          <w:numId w:val="4"/>
        </w:numPr>
        <w:pBdr>
          <w:top w:val="nil"/>
          <w:left w:val="nil"/>
          <w:bottom w:val="nil"/>
          <w:right w:val="nil"/>
          <w:between w:val="nil"/>
        </w:pBdr>
        <w:tabs>
          <w:tab w:val="left" w:pos="306"/>
        </w:tabs>
        <w:spacing w:line="240" w:lineRule="auto"/>
        <w:ind w:right="191"/>
        <w:jc w:val="both"/>
        <w:rPr>
          <w:rFonts w:eastAsia="Times New Roman" w:cs="Times New Roman"/>
          <w:szCs w:val="24"/>
          <w:lang w:val="vi"/>
        </w:rPr>
      </w:pPr>
      <w:r w:rsidRPr="00D4732A">
        <w:rPr>
          <w:rFonts w:eastAsia="Times New Roman" w:cs="Times New Roman"/>
          <w:szCs w:val="24"/>
          <w:lang w:val="vi"/>
        </w:rPr>
        <w:t>Through the project, we not only honed our design skills but also deepened our understanding of environmental issues.</w:t>
      </w:r>
    </w:p>
    <w:p w14:paraId="45D9D687" w14:textId="77777777" w:rsidR="00673B75" w:rsidRPr="00D4732A" w:rsidRDefault="00673B75" w:rsidP="00F83E47">
      <w:pPr>
        <w:widowControl w:val="0"/>
        <w:numPr>
          <w:ilvl w:val="0"/>
          <w:numId w:val="4"/>
        </w:numPr>
        <w:pBdr>
          <w:top w:val="nil"/>
          <w:left w:val="nil"/>
          <w:bottom w:val="nil"/>
          <w:right w:val="nil"/>
          <w:between w:val="nil"/>
        </w:pBdr>
        <w:tabs>
          <w:tab w:val="left" w:pos="287"/>
        </w:tabs>
        <w:spacing w:line="240" w:lineRule="auto"/>
        <w:ind w:right="186"/>
        <w:jc w:val="both"/>
        <w:rPr>
          <w:rFonts w:eastAsia="Times New Roman" w:cs="Times New Roman"/>
          <w:szCs w:val="24"/>
          <w:lang w:val="vi"/>
        </w:rPr>
      </w:pPr>
      <w:r w:rsidRPr="00D4732A">
        <w:rPr>
          <w:rFonts w:eastAsia="Times New Roman" w:cs="Times New Roman"/>
          <w:szCs w:val="24"/>
          <w:lang w:val="vi"/>
        </w:rPr>
        <w:t>Designed to promote sustainability, the competition challenged us to create outfits from recycled materials, sparking a wave of creativity among participants.</w:t>
      </w:r>
    </w:p>
    <w:p w14:paraId="5107C94A" w14:textId="77777777" w:rsidR="00CB550E" w:rsidRDefault="007E7653">
      <w:pPr>
        <w:tabs>
          <w:tab w:val="left" w:pos="283"/>
          <w:tab w:val="left" w:pos="2906"/>
          <w:tab w:val="left" w:pos="5528"/>
          <w:tab w:val="left" w:pos="8150"/>
        </w:tabs>
      </w:pPr>
      <w:r>
        <w:rPr>
          <w:rStyle w:val="YoungMixChar"/>
          <w:b/>
        </w:rPr>
        <w:tab/>
        <w:t xml:space="preserve">A. </w:t>
      </w:r>
      <w:r w:rsidRPr="00D4732A">
        <w:rPr>
          <w:rFonts w:eastAsia="Times New Roman" w:cs="Times New Roman"/>
          <w:szCs w:val="24"/>
          <w:lang w:val="vi"/>
        </w:rPr>
        <w:t>d – c – b – e – a</w:t>
      </w:r>
      <w:r>
        <w:rPr>
          <w:rStyle w:val="YoungMixChar"/>
          <w:b/>
        </w:rPr>
        <w:tab/>
        <w:t xml:space="preserve">B. </w:t>
      </w:r>
      <w:r w:rsidRPr="00D4732A">
        <w:rPr>
          <w:rFonts w:eastAsia="Times New Roman" w:cs="Times New Roman"/>
          <w:szCs w:val="24"/>
          <w:lang w:val="vi"/>
        </w:rPr>
        <w:t>e – c – d – b – a</w:t>
      </w:r>
      <w:r>
        <w:rPr>
          <w:rStyle w:val="YoungMixChar"/>
          <w:b/>
        </w:rPr>
        <w:tab/>
      </w:r>
      <w:r w:rsidRPr="00D5737E">
        <w:rPr>
          <w:rStyle w:val="YoungMixChar"/>
          <w:b/>
          <w:color w:val="FF0000"/>
        </w:rPr>
        <w:t xml:space="preserve">C. </w:t>
      </w:r>
      <w:r w:rsidRPr="00D5737E">
        <w:rPr>
          <w:rFonts w:eastAsia="Times New Roman" w:cs="Times New Roman"/>
          <w:color w:val="FF0000"/>
          <w:szCs w:val="24"/>
          <w:lang w:val="vi"/>
        </w:rPr>
        <w:t>b – e – c – d – a</w:t>
      </w:r>
      <w:r>
        <w:rPr>
          <w:rStyle w:val="YoungMixChar"/>
          <w:b/>
        </w:rPr>
        <w:tab/>
        <w:t xml:space="preserve">D. </w:t>
      </w:r>
      <w:r w:rsidRPr="00D4732A">
        <w:rPr>
          <w:rFonts w:eastAsia="Times New Roman" w:cs="Times New Roman"/>
          <w:szCs w:val="24"/>
          <w:lang w:val="vi"/>
        </w:rPr>
        <w:t>c – d – e – b – a</w:t>
      </w:r>
    </w:p>
    <w:p w14:paraId="32C20A54" w14:textId="77777777" w:rsidR="00CB550E" w:rsidRDefault="00CB550E"/>
    <w:p w14:paraId="59130850" w14:textId="7FB4693F" w:rsidR="00DB3546" w:rsidRPr="00D4732A" w:rsidRDefault="00DB3546" w:rsidP="00F83E47">
      <w:pPr>
        <w:widowControl w:val="0"/>
        <w:spacing w:line="240" w:lineRule="auto"/>
        <w:ind w:left="12" w:right="145"/>
        <w:jc w:val="both"/>
        <w:rPr>
          <w:rFonts w:eastAsia="Times New Roman" w:cs="Times New Roman"/>
          <w:b/>
          <w:i/>
          <w:szCs w:val="24"/>
          <w:lang w:val="vi"/>
        </w:rPr>
      </w:pPr>
      <w:r w:rsidRPr="00D4732A">
        <w:rPr>
          <w:rFonts w:eastAsia="Times New Roman" w:cs="Times New Roman"/>
          <w:b/>
          <w:i/>
          <w:szCs w:val="24"/>
          <w:lang w:val="vi"/>
        </w:rPr>
        <w:t>Read the following passage and mark the letter A, B, C, or D on your answer sheet to indicate the correct option that best fits each of the numbered blanks.</w:t>
      </w:r>
    </w:p>
    <w:p w14:paraId="4A32D00F" w14:textId="77777777" w:rsidR="00DB3546" w:rsidRPr="00D4732A" w:rsidRDefault="00DB3546" w:rsidP="00CD77FE">
      <w:pPr>
        <w:spacing w:line="240" w:lineRule="auto"/>
        <w:jc w:val="center"/>
        <w:outlineLvl w:val="2"/>
        <w:rPr>
          <w:rFonts w:eastAsia="Times New Roman" w:cs="Times New Roman"/>
          <w:b/>
          <w:bCs/>
          <w:szCs w:val="24"/>
        </w:rPr>
      </w:pPr>
      <w:r w:rsidRPr="00D4732A">
        <w:rPr>
          <w:rFonts w:eastAsia="Times New Roman" w:cs="Times New Roman"/>
          <w:b/>
          <w:bCs/>
          <w:szCs w:val="24"/>
        </w:rPr>
        <w:t>VIETNAM FOOTBALL AT THE SEA GAMES 2025</w:t>
      </w:r>
    </w:p>
    <w:p w14:paraId="1A64B7FA" w14:textId="77777777" w:rsidR="00DB3546" w:rsidRPr="00D4732A" w:rsidRDefault="00DB3546" w:rsidP="00F83E47">
      <w:pPr>
        <w:spacing w:line="240" w:lineRule="auto"/>
        <w:jc w:val="both"/>
        <w:rPr>
          <w:rFonts w:eastAsia="Times New Roman" w:cs="Times New Roman"/>
          <w:szCs w:val="24"/>
        </w:rPr>
      </w:pPr>
      <w:r w:rsidRPr="00D4732A">
        <w:rPr>
          <w:rFonts w:eastAsia="Times New Roman" w:cs="Times New Roman"/>
          <w:szCs w:val="24"/>
        </w:rPr>
        <w:t>The SEA Games 2025 is expected to be a significant event for Vietnamese football, attracting great attention from fans across the region. With a strong youth development system and consistent international exposure,</w:t>
      </w:r>
    </w:p>
    <w:p w14:paraId="24F2B435" w14:textId="3DC3D01D" w:rsidR="00CB550E" w:rsidRDefault="007E7653">
      <w:pPr>
        <w:spacing w:line="240" w:lineRule="auto"/>
      </w:pPr>
      <w:r w:rsidRPr="00D4732A">
        <w:rPr>
          <w:rFonts w:eastAsia="Times New Roman" w:cs="Times New Roman"/>
          <w:b/>
          <w:bCs/>
          <w:szCs w:val="24"/>
        </w:rPr>
        <w:lastRenderedPageBreak/>
        <w:t>(</w:t>
      </w:r>
      <w:r w:rsidR="00C3439C">
        <w:rPr>
          <w:rFonts w:eastAsia="Times New Roman" w:cs="Times New Roman"/>
          <w:b/>
          <w:bCs/>
          <w:szCs w:val="24"/>
        </w:rPr>
        <w:t>36</w:t>
      </w:r>
      <w:r w:rsidRPr="00D4732A">
        <w:rPr>
          <w:rFonts w:eastAsia="Times New Roman" w:cs="Times New Roman"/>
          <w:b/>
          <w:bCs/>
          <w:szCs w:val="24"/>
        </w:rPr>
        <w:t>) ______.</w:t>
      </w:r>
      <w:r w:rsidRPr="00D4732A">
        <w:rPr>
          <w:rFonts w:eastAsia="Times New Roman" w:cs="Times New Roman"/>
          <w:szCs w:val="24"/>
        </w:rPr>
        <w:t xml:space="preserve"> The national team enters the tournament with high expectations after impressive performances in recent regional competitions.</w:t>
      </w:r>
    </w:p>
    <w:p w14:paraId="0DF82C8C" w14:textId="4C7D052D" w:rsidR="00DB3546" w:rsidRPr="00D4732A" w:rsidRDefault="00DB3546" w:rsidP="00F83E47">
      <w:pPr>
        <w:spacing w:line="240" w:lineRule="auto"/>
        <w:jc w:val="both"/>
        <w:rPr>
          <w:rFonts w:eastAsia="Times New Roman" w:cs="Times New Roman"/>
          <w:szCs w:val="24"/>
        </w:rPr>
      </w:pPr>
      <w:r w:rsidRPr="00D4732A">
        <w:rPr>
          <w:rFonts w:eastAsia="Times New Roman" w:cs="Times New Roman"/>
          <w:szCs w:val="24"/>
        </w:rPr>
        <w:t>Preparation for the SEA Games has been carefully planned, focusing on both physical fitness and tactical discipline. Coaches have emphasized teamwork and adaptability</w:t>
      </w:r>
      <w:r w:rsidRPr="00D4732A">
        <w:rPr>
          <w:rFonts w:eastAsia="Times New Roman" w:cs="Times New Roman"/>
          <w:b/>
          <w:bCs/>
          <w:szCs w:val="24"/>
        </w:rPr>
        <w:t>,(</w:t>
      </w:r>
      <w:r w:rsidR="00C3439C">
        <w:rPr>
          <w:rFonts w:eastAsia="Times New Roman" w:cs="Times New Roman"/>
          <w:b/>
          <w:bCs/>
          <w:szCs w:val="24"/>
        </w:rPr>
        <w:t>37</w:t>
      </w:r>
      <w:r w:rsidRPr="00D4732A">
        <w:rPr>
          <w:rFonts w:eastAsia="Times New Roman" w:cs="Times New Roman"/>
          <w:b/>
          <w:bCs/>
          <w:szCs w:val="24"/>
        </w:rPr>
        <w:t>) ______.</w:t>
      </w:r>
      <w:r w:rsidRPr="00D4732A">
        <w:rPr>
          <w:rFonts w:eastAsia="Times New Roman" w:cs="Times New Roman"/>
          <w:szCs w:val="24"/>
        </w:rPr>
        <w:t xml:space="preserve"> Friendly matches and intensive training camps play a crucial role in sharpening players’ skills before the competition</w:t>
      </w:r>
      <w:r w:rsidRPr="00D4732A">
        <w:rPr>
          <w:rFonts w:eastAsia="Times New Roman" w:cs="Times New Roman"/>
          <w:b/>
          <w:bCs/>
          <w:szCs w:val="24"/>
        </w:rPr>
        <w:t>.(</w:t>
      </w:r>
      <w:r w:rsidR="00C3439C">
        <w:rPr>
          <w:rFonts w:eastAsia="Times New Roman" w:cs="Times New Roman"/>
          <w:b/>
          <w:bCs/>
          <w:szCs w:val="24"/>
        </w:rPr>
        <w:t>38</w:t>
      </w:r>
      <w:r w:rsidRPr="00D4732A">
        <w:rPr>
          <w:rFonts w:eastAsia="Times New Roman" w:cs="Times New Roman"/>
          <w:b/>
          <w:bCs/>
          <w:szCs w:val="24"/>
        </w:rPr>
        <w:t>) ______.</w:t>
      </w:r>
      <w:r w:rsidRPr="00D4732A">
        <w:rPr>
          <w:rFonts w:eastAsia="Times New Roman" w:cs="Times New Roman"/>
          <w:szCs w:val="24"/>
        </w:rPr>
        <w:t xml:space="preserve"> Many young players see the SEA Games as a stepping stone to professional careers and opportunities to represent Vietnam at higher levels. This motivation creates a strong sense of responsibility and determination within the squad.</w:t>
      </w:r>
    </w:p>
    <w:p w14:paraId="04D1C1CB" w14:textId="59B9CEC6" w:rsidR="00DB3546" w:rsidRPr="00D4732A" w:rsidRDefault="00DB3546" w:rsidP="00F83E47">
      <w:pPr>
        <w:spacing w:line="240" w:lineRule="auto"/>
        <w:jc w:val="both"/>
        <w:rPr>
          <w:rFonts w:eastAsia="Times New Roman" w:cs="Times New Roman"/>
          <w:szCs w:val="24"/>
        </w:rPr>
      </w:pPr>
      <w:r w:rsidRPr="00D4732A">
        <w:rPr>
          <w:rFonts w:eastAsia="Times New Roman" w:cs="Times New Roman"/>
          <w:szCs w:val="24"/>
        </w:rPr>
        <w:t>The pressure to succeed is undeniable,</w:t>
      </w:r>
      <w:r w:rsidRPr="00D4732A">
        <w:rPr>
          <w:rFonts w:eastAsia="Times New Roman" w:cs="Times New Roman"/>
          <w:b/>
          <w:bCs/>
          <w:szCs w:val="24"/>
        </w:rPr>
        <w:t xml:space="preserve"> (</w:t>
      </w:r>
      <w:r w:rsidR="00C3439C">
        <w:rPr>
          <w:rFonts w:eastAsia="Times New Roman" w:cs="Times New Roman"/>
          <w:b/>
          <w:bCs/>
          <w:szCs w:val="24"/>
        </w:rPr>
        <w:t>39</w:t>
      </w:r>
      <w:r w:rsidRPr="00D4732A">
        <w:rPr>
          <w:rFonts w:eastAsia="Times New Roman" w:cs="Times New Roman"/>
          <w:b/>
          <w:bCs/>
          <w:szCs w:val="24"/>
        </w:rPr>
        <w:t>) ______.</w:t>
      </w:r>
      <w:r w:rsidR="0025148D">
        <w:rPr>
          <w:rFonts w:eastAsia="Times New Roman" w:cs="Times New Roman"/>
          <w:b/>
          <w:bCs/>
          <w:szCs w:val="24"/>
        </w:rPr>
        <w:t xml:space="preserve"> </w:t>
      </w:r>
      <w:r w:rsidRPr="00D4732A">
        <w:rPr>
          <w:rFonts w:eastAsia="Times New Roman" w:cs="Times New Roman"/>
          <w:szCs w:val="24"/>
        </w:rPr>
        <w:t>Support from fans, media, and football authorities provides encouragement and confidence, helping players stay focused on their goals.Regardless of the final outcome</w:t>
      </w:r>
      <w:r w:rsidRPr="00D4732A">
        <w:rPr>
          <w:rFonts w:eastAsia="Times New Roman" w:cs="Times New Roman"/>
          <w:b/>
          <w:bCs/>
          <w:szCs w:val="24"/>
        </w:rPr>
        <w:t>,(</w:t>
      </w:r>
      <w:r w:rsidR="00C3439C">
        <w:rPr>
          <w:rFonts w:eastAsia="Times New Roman" w:cs="Times New Roman"/>
          <w:b/>
          <w:bCs/>
          <w:szCs w:val="24"/>
        </w:rPr>
        <w:t>40</w:t>
      </w:r>
      <w:r w:rsidRPr="00D4732A">
        <w:rPr>
          <w:rFonts w:eastAsia="Times New Roman" w:cs="Times New Roman"/>
          <w:b/>
          <w:bCs/>
          <w:szCs w:val="24"/>
        </w:rPr>
        <w:t>) ______.</w:t>
      </w:r>
      <w:r w:rsidRPr="00D4732A">
        <w:rPr>
          <w:rFonts w:eastAsia="Times New Roman" w:cs="Times New Roman"/>
          <w:szCs w:val="24"/>
        </w:rPr>
        <w:t xml:space="preserve"> The experience gained from competing at the SEA Games 2025 will contribute to the long-term growth of Vietnamese football and inspire the next generation of players.</w:t>
      </w:r>
    </w:p>
    <w:p w14:paraId="7E042E6E" w14:textId="77777777" w:rsidR="00CB550E" w:rsidRDefault="007E7653">
      <w:r>
        <w:rPr>
          <w:b/>
        </w:rPr>
        <w:t xml:space="preserve">Question 36. </w:t>
      </w:r>
    </w:p>
    <w:p w14:paraId="0176402E" w14:textId="77777777" w:rsidR="00CB550E" w:rsidRDefault="007E7653">
      <w:pPr>
        <w:tabs>
          <w:tab w:val="left" w:pos="283"/>
        </w:tabs>
      </w:pPr>
      <w:r>
        <w:rPr>
          <w:rStyle w:val="YoungMixChar"/>
          <w:b/>
        </w:rPr>
        <w:tab/>
        <w:t xml:space="preserve">A. </w:t>
      </w:r>
      <w:r w:rsidRPr="00D4732A">
        <w:rPr>
          <w:rFonts w:eastAsia="Times New Roman" w:cs="Times New Roman"/>
          <w:szCs w:val="24"/>
        </w:rPr>
        <w:t>the SEA Games remains the most challenging competition in Southeast Asia</w:t>
      </w:r>
    </w:p>
    <w:p w14:paraId="3088CEE6" w14:textId="77777777" w:rsidR="00DB3546" w:rsidRPr="00D4732A" w:rsidRDefault="00DB3546" w:rsidP="0082166B">
      <w:pPr>
        <w:tabs>
          <w:tab w:val="left" w:pos="283"/>
        </w:tabs>
      </w:pPr>
      <w:r>
        <w:rPr>
          <w:rStyle w:val="YoungMixChar"/>
          <w:b/>
        </w:rPr>
        <w:tab/>
        <w:t xml:space="preserve">B. </w:t>
      </w:r>
      <w:r w:rsidRPr="00D4732A">
        <w:rPr>
          <w:rFonts w:eastAsia="Times New Roman" w:cs="Times New Roman"/>
          <w:szCs w:val="24"/>
        </w:rPr>
        <w:t>Vietnam football has faced many unexpected difficulties in regional tournaments</w:t>
      </w:r>
    </w:p>
    <w:p w14:paraId="0B760B27" w14:textId="77777777" w:rsidR="00CB550E" w:rsidRPr="00D5737E" w:rsidRDefault="007E7653">
      <w:pPr>
        <w:tabs>
          <w:tab w:val="left" w:pos="283"/>
        </w:tabs>
        <w:rPr>
          <w:color w:val="FF0000"/>
        </w:rPr>
      </w:pPr>
      <w:r>
        <w:rPr>
          <w:rStyle w:val="YoungMixChar"/>
          <w:b/>
        </w:rPr>
        <w:tab/>
      </w:r>
      <w:r w:rsidRPr="00D5737E">
        <w:rPr>
          <w:rStyle w:val="YoungMixChar"/>
          <w:b/>
          <w:color w:val="FF0000"/>
        </w:rPr>
        <w:t xml:space="preserve">C. </w:t>
      </w:r>
      <w:r w:rsidRPr="00D5737E">
        <w:rPr>
          <w:rFonts w:eastAsia="Times New Roman" w:cs="Times New Roman"/>
          <w:color w:val="FF0000"/>
          <w:szCs w:val="24"/>
        </w:rPr>
        <w:t>Vietnam is regarded as one of the strongest contenders for the title</w:t>
      </w:r>
    </w:p>
    <w:p w14:paraId="4A967B9F" w14:textId="77777777" w:rsidR="00CB550E" w:rsidRDefault="007E7653">
      <w:pPr>
        <w:tabs>
          <w:tab w:val="left" w:pos="283"/>
        </w:tabs>
      </w:pPr>
      <w:r>
        <w:rPr>
          <w:rStyle w:val="YoungMixChar"/>
          <w:b/>
        </w:rPr>
        <w:tab/>
        <w:t xml:space="preserve">D. </w:t>
      </w:r>
      <w:r w:rsidRPr="00D4732A">
        <w:rPr>
          <w:rFonts w:eastAsia="Times New Roman" w:cs="Times New Roman"/>
          <w:szCs w:val="24"/>
        </w:rPr>
        <w:t>many teams are struggling to rebuild their squads for future competitions</w:t>
      </w:r>
    </w:p>
    <w:p w14:paraId="0A11578C" w14:textId="77777777" w:rsidR="00CB550E" w:rsidRDefault="007E7653">
      <w:r>
        <w:rPr>
          <w:b/>
        </w:rPr>
        <w:t xml:space="preserve">Question 37. </w:t>
      </w:r>
    </w:p>
    <w:p w14:paraId="56584A4F" w14:textId="77777777" w:rsidR="00DB3546" w:rsidRPr="00D4732A" w:rsidRDefault="00DB3546" w:rsidP="0082166B">
      <w:pPr>
        <w:tabs>
          <w:tab w:val="left" w:pos="283"/>
        </w:tabs>
      </w:pPr>
      <w:r>
        <w:rPr>
          <w:rStyle w:val="YoungMixChar"/>
          <w:b/>
        </w:rPr>
        <w:tab/>
        <w:t xml:space="preserve">A. </w:t>
      </w:r>
      <w:r w:rsidRPr="00D4732A">
        <w:rPr>
          <w:rFonts w:eastAsia="Times New Roman" w:cs="Times New Roman"/>
          <w:szCs w:val="24"/>
        </w:rPr>
        <w:t>which leads to serious pressure on young players</w:t>
      </w:r>
    </w:p>
    <w:p w14:paraId="1427983C" w14:textId="77777777" w:rsidR="00CB550E" w:rsidRDefault="007E7653">
      <w:pPr>
        <w:tabs>
          <w:tab w:val="left" w:pos="283"/>
        </w:tabs>
      </w:pPr>
      <w:r>
        <w:rPr>
          <w:rStyle w:val="YoungMixChar"/>
          <w:b/>
        </w:rPr>
        <w:tab/>
        <w:t xml:space="preserve">B. </w:t>
      </w:r>
      <w:r w:rsidRPr="00D4732A">
        <w:rPr>
          <w:rFonts w:eastAsia="Times New Roman" w:cs="Times New Roman"/>
          <w:szCs w:val="24"/>
        </w:rPr>
        <w:t>although individual talent is often more important</w:t>
      </w:r>
    </w:p>
    <w:p w14:paraId="4E07FFFA" w14:textId="77777777" w:rsidR="00CB550E" w:rsidRDefault="007E7653">
      <w:pPr>
        <w:tabs>
          <w:tab w:val="left" w:pos="283"/>
        </w:tabs>
      </w:pPr>
      <w:r>
        <w:rPr>
          <w:rStyle w:val="YoungMixChar"/>
          <w:b/>
        </w:rPr>
        <w:tab/>
        <w:t xml:space="preserve">C. </w:t>
      </w:r>
      <w:r w:rsidRPr="00D4732A">
        <w:rPr>
          <w:rFonts w:eastAsia="Times New Roman" w:cs="Times New Roman"/>
          <w:szCs w:val="24"/>
        </w:rPr>
        <w:t>because physical strength alone can decide the outcome of a match</w:t>
      </w:r>
    </w:p>
    <w:p w14:paraId="23F3ECEB" w14:textId="77777777" w:rsidR="00CB550E" w:rsidRDefault="007E7653">
      <w:pPr>
        <w:tabs>
          <w:tab w:val="left" w:pos="283"/>
        </w:tabs>
      </w:pPr>
      <w:r>
        <w:rPr>
          <w:rStyle w:val="YoungMixChar"/>
          <w:b/>
        </w:rPr>
        <w:tab/>
      </w:r>
      <w:r w:rsidRPr="00D5737E">
        <w:rPr>
          <w:rStyle w:val="YoungMixChar"/>
          <w:b/>
          <w:color w:val="FF0000"/>
        </w:rPr>
        <w:t xml:space="preserve">D. </w:t>
      </w:r>
      <w:r w:rsidRPr="00D5737E">
        <w:rPr>
          <w:rFonts w:eastAsia="Times New Roman" w:cs="Times New Roman"/>
          <w:color w:val="FF0000"/>
          <w:szCs w:val="24"/>
        </w:rPr>
        <w:t>allowing players to respond effectively to different match situations</w:t>
      </w:r>
    </w:p>
    <w:p w14:paraId="5FD4B7B4" w14:textId="77777777" w:rsidR="00CB550E" w:rsidRDefault="007E7653">
      <w:r>
        <w:rPr>
          <w:b/>
        </w:rPr>
        <w:t xml:space="preserve">Question 38. </w:t>
      </w:r>
    </w:p>
    <w:p w14:paraId="7E986767" w14:textId="77777777" w:rsidR="00DB3546" w:rsidRPr="00D4732A" w:rsidRDefault="00DB3546" w:rsidP="0082166B">
      <w:pPr>
        <w:tabs>
          <w:tab w:val="left" w:pos="283"/>
        </w:tabs>
      </w:pPr>
      <w:r>
        <w:rPr>
          <w:rStyle w:val="YoungMixChar"/>
          <w:b/>
        </w:rPr>
        <w:tab/>
        <w:t xml:space="preserve">A. </w:t>
      </w:r>
      <w:r w:rsidRPr="00D4732A">
        <w:rPr>
          <w:rFonts w:eastAsia="Times New Roman" w:cs="Times New Roman"/>
          <w:szCs w:val="24"/>
        </w:rPr>
        <w:t>Winning medals has always been the only goal of Vietnamese teams</w:t>
      </w:r>
    </w:p>
    <w:p w14:paraId="37C3D3A7" w14:textId="77777777" w:rsidR="00CB550E" w:rsidRDefault="007E7653">
      <w:pPr>
        <w:tabs>
          <w:tab w:val="left" w:pos="283"/>
        </w:tabs>
      </w:pPr>
      <w:r>
        <w:rPr>
          <w:rStyle w:val="YoungMixChar"/>
          <w:b/>
        </w:rPr>
        <w:tab/>
        <w:t xml:space="preserve">B. </w:t>
      </w:r>
      <w:r w:rsidRPr="00D4732A">
        <w:rPr>
          <w:rFonts w:eastAsia="Times New Roman" w:cs="Times New Roman"/>
          <w:szCs w:val="24"/>
        </w:rPr>
        <w:t>Football success depends mainly on financial investment</w:t>
      </w:r>
    </w:p>
    <w:p w14:paraId="6E9B839C" w14:textId="77777777" w:rsidR="00CB550E" w:rsidRDefault="007E7653">
      <w:pPr>
        <w:tabs>
          <w:tab w:val="left" w:pos="283"/>
        </w:tabs>
      </w:pPr>
      <w:r>
        <w:rPr>
          <w:rStyle w:val="YoungMixChar"/>
          <w:b/>
        </w:rPr>
        <w:tab/>
      </w:r>
      <w:r w:rsidRPr="00D5737E">
        <w:rPr>
          <w:rStyle w:val="YoungMixChar"/>
          <w:b/>
          <w:color w:val="FF0000"/>
        </w:rPr>
        <w:t xml:space="preserve">C. </w:t>
      </w:r>
      <w:r w:rsidRPr="00D5737E">
        <w:rPr>
          <w:rFonts w:eastAsia="Times New Roman" w:cs="Times New Roman"/>
          <w:color w:val="FF0000"/>
          <w:szCs w:val="24"/>
        </w:rPr>
        <w:t>The tournament also offers valuable experience for emerging talents</w:t>
      </w:r>
    </w:p>
    <w:p w14:paraId="5F14DE9F" w14:textId="77777777" w:rsidR="00CB550E" w:rsidRDefault="007E7653">
      <w:pPr>
        <w:tabs>
          <w:tab w:val="left" w:pos="283"/>
        </w:tabs>
      </w:pPr>
      <w:r>
        <w:rPr>
          <w:rStyle w:val="YoungMixChar"/>
          <w:b/>
        </w:rPr>
        <w:tab/>
        <w:t xml:space="preserve">D. </w:t>
      </w:r>
      <w:r w:rsidRPr="00D4732A">
        <w:rPr>
          <w:rFonts w:eastAsia="Times New Roman" w:cs="Times New Roman"/>
          <w:szCs w:val="24"/>
        </w:rPr>
        <w:t>The SEA Games attracts attention from many international scouts</w:t>
      </w:r>
    </w:p>
    <w:p w14:paraId="3EAD69C8" w14:textId="77777777" w:rsidR="00CB550E" w:rsidRDefault="007E7653">
      <w:r>
        <w:rPr>
          <w:b/>
        </w:rPr>
        <w:t xml:space="preserve">Question 39. </w:t>
      </w:r>
    </w:p>
    <w:p w14:paraId="1DBFE657" w14:textId="77777777" w:rsidR="00CB550E" w:rsidRDefault="007E7653">
      <w:pPr>
        <w:tabs>
          <w:tab w:val="left" w:pos="283"/>
        </w:tabs>
      </w:pPr>
      <w:r>
        <w:rPr>
          <w:rStyle w:val="YoungMixChar"/>
          <w:b/>
        </w:rPr>
        <w:tab/>
        <w:t xml:space="preserve">A. </w:t>
      </w:r>
      <w:r w:rsidRPr="00D4732A">
        <w:t>unless negative results have reduced public confidence in the team</w:t>
      </w:r>
    </w:p>
    <w:p w14:paraId="65F4526C" w14:textId="77777777" w:rsidR="00CB550E" w:rsidRDefault="007E7653">
      <w:pPr>
        <w:tabs>
          <w:tab w:val="left" w:pos="283"/>
        </w:tabs>
      </w:pPr>
      <w:r>
        <w:rPr>
          <w:rStyle w:val="YoungMixChar"/>
          <w:b/>
        </w:rPr>
        <w:tab/>
        <w:t xml:space="preserve">B. </w:t>
      </w:r>
      <w:r w:rsidRPr="00D4732A">
        <w:t>because players are often distracted by social media and expectations</w:t>
      </w:r>
    </w:p>
    <w:p w14:paraId="690AE9A0" w14:textId="77777777" w:rsidR="00CB550E" w:rsidRPr="00D5737E" w:rsidRDefault="007E7653">
      <w:pPr>
        <w:tabs>
          <w:tab w:val="left" w:pos="283"/>
        </w:tabs>
        <w:rPr>
          <w:color w:val="FF0000"/>
        </w:rPr>
      </w:pPr>
      <w:r>
        <w:rPr>
          <w:rStyle w:val="YoungMixChar"/>
          <w:b/>
        </w:rPr>
        <w:tab/>
      </w:r>
      <w:r w:rsidRPr="00D5737E">
        <w:rPr>
          <w:rStyle w:val="YoungMixChar"/>
          <w:b/>
          <w:color w:val="FF0000"/>
        </w:rPr>
        <w:t xml:space="preserve">C. </w:t>
      </w:r>
      <w:r w:rsidRPr="00D5737E">
        <w:rPr>
          <w:color w:val="FF0000"/>
        </w:rPr>
        <w:t>whereas the team continues to approach the tournament with a positive mindset</w:t>
      </w:r>
    </w:p>
    <w:p w14:paraId="62B18AA5" w14:textId="77777777" w:rsidR="00DB3546" w:rsidRPr="00D4732A" w:rsidRDefault="00DB3546" w:rsidP="0082166B">
      <w:pPr>
        <w:tabs>
          <w:tab w:val="left" w:pos="283"/>
        </w:tabs>
      </w:pPr>
      <w:r>
        <w:rPr>
          <w:rStyle w:val="YoungMixChar"/>
          <w:b/>
        </w:rPr>
        <w:tab/>
        <w:t xml:space="preserve">D. </w:t>
      </w:r>
      <w:r w:rsidRPr="00D4732A">
        <w:t>so</w:t>
      </w:r>
      <w:r w:rsidR="00CD77FE" w:rsidRPr="00D4732A">
        <w:t xml:space="preserve"> </w:t>
      </w:r>
      <w:r w:rsidRPr="00D4732A">
        <w:t>Vietnam football has rarely succeeded without public criticism</w:t>
      </w:r>
    </w:p>
    <w:p w14:paraId="5020CEE1" w14:textId="77777777" w:rsidR="00CB550E" w:rsidRDefault="007E7653">
      <w:r>
        <w:rPr>
          <w:b/>
        </w:rPr>
        <w:t xml:space="preserve">Question 40. </w:t>
      </w:r>
    </w:p>
    <w:p w14:paraId="15AD8002" w14:textId="77777777" w:rsidR="00DB3546" w:rsidRPr="00D4732A" w:rsidRDefault="00DB3546" w:rsidP="0082166B">
      <w:pPr>
        <w:tabs>
          <w:tab w:val="left" w:pos="283"/>
        </w:tabs>
      </w:pPr>
      <w:r>
        <w:rPr>
          <w:rStyle w:val="YoungMixChar"/>
          <w:b/>
        </w:rPr>
        <w:tab/>
        <w:t xml:space="preserve">A. </w:t>
      </w:r>
      <w:r w:rsidRPr="00D4732A">
        <w:rPr>
          <w:rFonts w:eastAsia="Times New Roman" w:cs="Times New Roman"/>
          <w:szCs w:val="24"/>
        </w:rPr>
        <w:t>winning the gold medal is considered the sole measure of success</w:t>
      </w:r>
    </w:p>
    <w:p w14:paraId="3C148047" w14:textId="77777777" w:rsidR="00CB550E" w:rsidRDefault="007E7653">
      <w:pPr>
        <w:tabs>
          <w:tab w:val="left" w:pos="283"/>
        </w:tabs>
      </w:pPr>
      <w:r>
        <w:rPr>
          <w:rStyle w:val="YoungMixChar"/>
          <w:b/>
        </w:rPr>
        <w:tab/>
        <w:t xml:space="preserve">B. </w:t>
      </w:r>
      <w:r w:rsidRPr="00D4732A">
        <w:rPr>
          <w:rFonts w:eastAsia="Times New Roman" w:cs="Times New Roman"/>
          <w:szCs w:val="24"/>
        </w:rPr>
        <w:t>Vietnamese football has already reached its highest potential</w:t>
      </w:r>
    </w:p>
    <w:p w14:paraId="7989FC6E" w14:textId="77777777" w:rsidR="00CB550E" w:rsidRDefault="007E7653">
      <w:pPr>
        <w:tabs>
          <w:tab w:val="left" w:pos="283"/>
        </w:tabs>
      </w:pPr>
      <w:r>
        <w:rPr>
          <w:rStyle w:val="YoungMixChar"/>
          <w:b/>
        </w:rPr>
        <w:tab/>
        <w:t xml:space="preserve">C. </w:t>
      </w:r>
      <w:r w:rsidRPr="00D4732A">
        <w:rPr>
          <w:rFonts w:eastAsia="Times New Roman" w:cs="Times New Roman"/>
          <w:szCs w:val="24"/>
        </w:rPr>
        <w:t>fans may lose interest if results do not meet expectations</w:t>
      </w:r>
    </w:p>
    <w:p w14:paraId="3DA60398" w14:textId="77777777" w:rsidR="00CB550E" w:rsidRPr="00D5737E" w:rsidRDefault="007E7653">
      <w:pPr>
        <w:tabs>
          <w:tab w:val="left" w:pos="283"/>
        </w:tabs>
        <w:rPr>
          <w:color w:val="FF0000"/>
        </w:rPr>
      </w:pPr>
      <w:r>
        <w:rPr>
          <w:rStyle w:val="YoungMixChar"/>
          <w:b/>
        </w:rPr>
        <w:tab/>
      </w:r>
      <w:r w:rsidRPr="00D5737E">
        <w:rPr>
          <w:rStyle w:val="YoungMixChar"/>
          <w:b/>
          <w:color w:val="FF0000"/>
        </w:rPr>
        <w:t xml:space="preserve">D. </w:t>
      </w:r>
      <w:r w:rsidRPr="00D5737E">
        <w:rPr>
          <w:rFonts w:eastAsia="Times New Roman" w:cs="Times New Roman"/>
          <w:color w:val="FF0000"/>
          <w:szCs w:val="24"/>
        </w:rPr>
        <w:t>the tournament plays an important role in shaping the future of the national team</w:t>
      </w:r>
    </w:p>
    <w:p w14:paraId="24E4ACF8" w14:textId="77777777" w:rsidR="00CB550E" w:rsidRDefault="00CB550E"/>
    <w:p w14:paraId="73CC7C42" w14:textId="77777777" w:rsidR="00CB550E" w:rsidRDefault="007E7653">
      <w:pPr>
        <w:jc w:val="center"/>
      </w:pPr>
      <w:r>
        <w:rPr>
          <w:rStyle w:val="YoungMixChar"/>
          <w:b/>
          <w:i/>
        </w:rPr>
        <w:t>------ THE END ------</w:t>
      </w:r>
    </w:p>
    <w:sectPr w:rsidR="00CB550E" w:rsidSect="00AF3E7D">
      <w:headerReference w:type="even" r:id="rId7"/>
      <w:headerReference w:type="default" r:id="rId8"/>
      <w:footerReference w:type="even" r:id="rId9"/>
      <w:footerReference w:type="default" r:id="rId10"/>
      <w:headerReference w:type="first" r:id="rId11"/>
      <w:footerReference w:type="first" r:id="rId12"/>
      <w:pgSz w:w="11906" w:h="16838" w:code="9"/>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20A2A9" w14:textId="77777777" w:rsidR="00CB005C" w:rsidRDefault="00CB005C">
      <w:pPr>
        <w:spacing w:line="240" w:lineRule="auto"/>
      </w:pPr>
      <w:r>
        <w:separator/>
      </w:r>
    </w:p>
  </w:endnote>
  <w:endnote w:type="continuationSeparator" w:id="0">
    <w:p w14:paraId="5F88AC42" w14:textId="77777777" w:rsidR="00CB005C" w:rsidRDefault="00CB00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EF0D3" w14:textId="77777777" w:rsidR="00EE6E67" w:rsidRDefault="00EE6E6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9DE69" w14:textId="3FD54379" w:rsidR="00CB550E" w:rsidRDefault="007E7653">
    <w:pPr>
      <w:pBdr>
        <w:top w:val="single" w:sz="6" w:space="1" w:color="auto"/>
      </w:pBdr>
      <w:tabs>
        <w:tab w:val="right" w:pos="10489"/>
      </w:tabs>
      <w:spacing w:line="240" w:lineRule="auto"/>
    </w:pPr>
    <w:r>
      <w:t>Mã đề</w:t>
    </w:r>
    <w:r w:rsidR="00EE6E67">
      <w:t xml:space="preserve"> </w:t>
    </w:r>
    <w:r w:rsidR="00EE6E67">
      <w:rPr>
        <w:lang w:val="vi-VN"/>
      </w:rPr>
      <w:t>3001</w:t>
    </w:r>
    <w:r>
      <w:tab/>
      <w:t xml:space="preserve">Page </w:t>
    </w:r>
    <w:r>
      <w:fldChar w:fldCharType="begin"/>
    </w:r>
    <w:r>
      <w:instrText>Page</w:instrText>
    </w:r>
    <w:r>
      <w:fldChar w:fldCharType="separate"/>
    </w:r>
    <w:r w:rsidR="00F7428C">
      <w:rPr>
        <w:noProof/>
      </w:rPr>
      <w:t>3</w:t>
    </w:r>
    <w:r>
      <w:fldChar w:fldCharType="end"/>
    </w:r>
    <w:r>
      <w:t>/</w:t>
    </w:r>
    <w:r>
      <w:fldChar w:fldCharType="begin"/>
    </w:r>
    <w:r>
      <w:instrText>NUMPAGES</w:instrText>
    </w:r>
    <w:r>
      <w:fldChar w:fldCharType="separate"/>
    </w:r>
    <w:r w:rsidR="00F7428C">
      <w:rPr>
        <w:noProof/>
      </w:rPr>
      <w:t>6</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A4C5E" w14:textId="77777777" w:rsidR="00EE6E67" w:rsidRDefault="00EE6E6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14F918" w14:textId="77777777" w:rsidR="00CB005C" w:rsidRDefault="00CB005C">
      <w:pPr>
        <w:spacing w:line="240" w:lineRule="auto"/>
      </w:pPr>
      <w:r>
        <w:separator/>
      </w:r>
    </w:p>
  </w:footnote>
  <w:footnote w:type="continuationSeparator" w:id="0">
    <w:p w14:paraId="79B09DE8" w14:textId="77777777" w:rsidR="00CB005C" w:rsidRDefault="00CB005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0FE01" w14:textId="77777777" w:rsidR="00EE6E67" w:rsidRDefault="00EE6E6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7CF6C" w14:textId="77777777" w:rsidR="00EE6E67" w:rsidRDefault="00EE6E67">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3A6F6" w14:textId="77777777" w:rsidR="00EE6E67" w:rsidRDefault="00EE6E6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0737AD"/>
    <w:multiLevelType w:val="multilevel"/>
    <w:tmpl w:val="44889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3F7436"/>
    <w:multiLevelType w:val="hybridMultilevel"/>
    <w:tmpl w:val="1DC0D564"/>
    <w:lvl w:ilvl="0" w:tplc="22B84854">
      <w:start w:val="3"/>
      <w:numFmt w:val="upperLetter"/>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13066AB"/>
    <w:multiLevelType w:val="multilevel"/>
    <w:tmpl w:val="05A6FC3A"/>
    <w:lvl w:ilvl="0">
      <w:start w:val="1"/>
      <w:numFmt w:val="lowerLetter"/>
      <w:lvlText w:val="%1."/>
      <w:lvlJc w:val="left"/>
      <w:pPr>
        <w:ind w:left="259" w:hanging="248"/>
      </w:pPr>
      <w:rPr>
        <w:rFonts w:ascii="Times New Roman" w:eastAsia="Times New Roman" w:hAnsi="Times New Roman" w:cs="Times New Roman"/>
        <w:b/>
        <w:i w:val="0"/>
        <w:sz w:val="25"/>
        <w:szCs w:val="25"/>
      </w:rPr>
    </w:lvl>
    <w:lvl w:ilvl="1">
      <w:numFmt w:val="bullet"/>
      <w:lvlText w:val="•"/>
      <w:lvlJc w:val="left"/>
      <w:pPr>
        <w:ind w:left="1296" w:hanging="248"/>
      </w:pPr>
    </w:lvl>
    <w:lvl w:ilvl="2">
      <w:numFmt w:val="bullet"/>
      <w:lvlText w:val="•"/>
      <w:lvlJc w:val="left"/>
      <w:pPr>
        <w:ind w:left="2333" w:hanging="248"/>
      </w:pPr>
    </w:lvl>
    <w:lvl w:ilvl="3">
      <w:numFmt w:val="bullet"/>
      <w:lvlText w:val="•"/>
      <w:lvlJc w:val="left"/>
      <w:pPr>
        <w:ind w:left="3369" w:hanging="248"/>
      </w:pPr>
    </w:lvl>
    <w:lvl w:ilvl="4">
      <w:numFmt w:val="bullet"/>
      <w:lvlText w:val="•"/>
      <w:lvlJc w:val="left"/>
      <w:pPr>
        <w:ind w:left="4406" w:hanging="248"/>
      </w:pPr>
    </w:lvl>
    <w:lvl w:ilvl="5">
      <w:numFmt w:val="bullet"/>
      <w:lvlText w:val="•"/>
      <w:lvlJc w:val="left"/>
      <w:pPr>
        <w:ind w:left="5442" w:hanging="247"/>
      </w:pPr>
    </w:lvl>
    <w:lvl w:ilvl="6">
      <w:numFmt w:val="bullet"/>
      <w:lvlText w:val="•"/>
      <w:lvlJc w:val="left"/>
      <w:pPr>
        <w:ind w:left="6479" w:hanging="248"/>
      </w:pPr>
    </w:lvl>
    <w:lvl w:ilvl="7">
      <w:numFmt w:val="bullet"/>
      <w:lvlText w:val="•"/>
      <w:lvlJc w:val="left"/>
      <w:pPr>
        <w:ind w:left="7515" w:hanging="248"/>
      </w:pPr>
    </w:lvl>
    <w:lvl w:ilvl="8">
      <w:numFmt w:val="bullet"/>
      <w:lvlText w:val="•"/>
      <w:lvlJc w:val="left"/>
      <w:pPr>
        <w:ind w:left="8552" w:hanging="248"/>
      </w:pPr>
    </w:lvl>
  </w:abstractNum>
  <w:abstractNum w:abstractNumId="3" w15:restartNumberingAfterBreak="0">
    <w:nsid w:val="21F606E3"/>
    <w:multiLevelType w:val="multilevel"/>
    <w:tmpl w:val="C07AA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2B0D87"/>
    <w:multiLevelType w:val="multilevel"/>
    <w:tmpl w:val="63B47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B1297C"/>
    <w:multiLevelType w:val="multilevel"/>
    <w:tmpl w:val="5092768E"/>
    <w:lvl w:ilvl="0">
      <w:start w:val="1"/>
      <w:numFmt w:val="lowerLetter"/>
      <w:lvlText w:val="%1."/>
      <w:lvlJc w:val="left"/>
      <w:pPr>
        <w:ind w:left="12" w:hanging="260"/>
      </w:pPr>
      <w:rPr>
        <w:rFonts w:ascii="Times New Roman" w:eastAsia="Times New Roman" w:hAnsi="Times New Roman" w:cs="Times New Roman"/>
        <w:b/>
        <w:i w:val="0"/>
        <w:sz w:val="25"/>
        <w:szCs w:val="25"/>
      </w:rPr>
    </w:lvl>
    <w:lvl w:ilvl="1">
      <w:numFmt w:val="bullet"/>
      <w:lvlText w:val="•"/>
      <w:lvlJc w:val="left"/>
      <w:pPr>
        <w:ind w:left="1080" w:hanging="260"/>
      </w:pPr>
    </w:lvl>
    <w:lvl w:ilvl="2">
      <w:numFmt w:val="bullet"/>
      <w:lvlText w:val="•"/>
      <w:lvlJc w:val="left"/>
      <w:pPr>
        <w:ind w:left="2141" w:hanging="260"/>
      </w:pPr>
    </w:lvl>
    <w:lvl w:ilvl="3">
      <w:numFmt w:val="bullet"/>
      <w:lvlText w:val="•"/>
      <w:lvlJc w:val="left"/>
      <w:pPr>
        <w:ind w:left="3201" w:hanging="260"/>
      </w:pPr>
    </w:lvl>
    <w:lvl w:ilvl="4">
      <w:numFmt w:val="bullet"/>
      <w:lvlText w:val="•"/>
      <w:lvlJc w:val="left"/>
      <w:pPr>
        <w:ind w:left="4262" w:hanging="260"/>
      </w:pPr>
    </w:lvl>
    <w:lvl w:ilvl="5">
      <w:numFmt w:val="bullet"/>
      <w:lvlText w:val="•"/>
      <w:lvlJc w:val="left"/>
      <w:pPr>
        <w:ind w:left="5322" w:hanging="260"/>
      </w:pPr>
    </w:lvl>
    <w:lvl w:ilvl="6">
      <w:numFmt w:val="bullet"/>
      <w:lvlText w:val="•"/>
      <w:lvlJc w:val="left"/>
      <w:pPr>
        <w:ind w:left="6383" w:hanging="260"/>
      </w:pPr>
    </w:lvl>
    <w:lvl w:ilvl="7">
      <w:numFmt w:val="bullet"/>
      <w:lvlText w:val="•"/>
      <w:lvlJc w:val="left"/>
      <w:pPr>
        <w:ind w:left="7443" w:hanging="260"/>
      </w:pPr>
    </w:lvl>
    <w:lvl w:ilvl="8">
      <w:numFmt w:val="bullet"/>
      <w:lvlText w:val="•"/>
      <w:lvlJc w:val="left"/>
      <w:pPr>
        <w:ind w:left="8504" w:hanging="260"/>
      </w:pPr>
    </w:lvl>
  </w:abstractNum>
  <w:abstractNum w:abstractNumId="6" w15:restartNumberingAfterBreak="0">
    <w:nsid w:val="46BB41B3"/>
    <w:multiLevelType w:val="multilevel"/>
    <w:tmpl w:val="82C2D4DA"/>
    <w:lvl w:ilvl="0">
      <w:start w:val="1"/>
      <w:numFmt w:val="lowerLetter"/>
      <w:lvlText w:val="%1."/>
      <w:lvlJc w:val="left"/>
      <w:pPr>
        <w:ind w:left="259" w:hanging="248"/>
      </w:pPr>
      <w:rPr>
        <w:rFonts w:ascii="Times New Roman" w:eastAsia="Times New Roman" w:hAnsi="Times New Roman" w:cs="Times New Roman"/>
        <w:b/>
        <w:i w:val="0"/>
        <w:sz w:val="25"/>
        <w:szCs w:val="25"/>
      </w:rPr>
    </w:lvl>
    <w:lvl w:ilvl="1">
      <w:numFmt w:val="bullet"/>
      <w:lvlText w:val="•"/>
      <w:lvlJc w:val="left"/>
      <w:pPr>
        <w:ind w:left="1296" w:hanging="248"/>
      </w:pPr>
    </w:lvl>
    <w:lvl w:ilvl="2">
      <w:numFmt w:val="bullet"/>
      <w:lvlText w:val="•"/>
      <w:lvlJc w:val="left"/>
      <w:pPr>
        <w:ind w:left="2333" w:hanging="248"/>
      </w:pPr>
    </w:lvl>
    <w:lvl w:ilvl="3">
      <w:numFmt w:val="bullet"/>
      <w:lvlText w:val="•"/>
      <w:lvlJc w:val="left"/>
      <w:pPr>
        <w:ind w:left="3369" w:hanging="248"/>
      </w:pPr>
    </w:lvl>
    <w:lvl w:ilvl="4">
      <w:numFmt w:val="bullet"/>
      <w:lvlText w:val="•"/>
      <w:lvlJc w:val="left"/>
      <w:pPr>
        <w:ind w:left="4406" w:hanging="248"/>
      </w:pPr>
    </w:lvl>
    <w:lvl w:ilvl="5">
      <w:numFmt w:val="bullet"/>
      <w:lvlText w:val="•"/>
      <w:lvlJc w:val="left"/>
      <w:pPr>
        <w:ind w:left="5442" w:hanging="247"/>
      </w:pPr>
    </w:lvl>
    <w:lvl w:ilvl="6">
      <w:numFmt w:val="bullet"/>
      <w:lvlText w:val="•"/>
      <w:lvlJc w:val="left"/>
      <w:pPr>
        <w:ind w:left="6479" w:hanging="248"/>
      </w:pPr>
    </w:lvl>
    <w:lvl w:ilvl="7">
      <w:numFmt w:val="bullet"/>
      <w:lvlText w:val="•"/>
      <w:lvlJc w:val="left"/>
      <w:pPr>
        <w:ind w:left="7515" w:hanging="248"/>
      </w:pPr>
    </w:lvl>
    <w:lvl w:ilvl="8">
      <w:numFmt w:val="bullet"/>
      <w:lvlText w:val="•"/>
      <w:lvlJc w:val="left"/>
      <w:pPr>
        <w:ind w:left="8552" w:hanging="248"/>
      </w:pPr>
    </w:lvl>
  </w:abstractNum>
  <w:abstractNum w:abstractNumId="7" w15:restartNumberingAfterBreak="0">
    <w:nsid w:val="554630E1"/>
    <w:multiLevelType w:val="multilevel"/>
    <w:tmpl w:val="B576F062"/>
    <w:lvl w:ilvl="0">
      <w:start w:val="1"/>
      <w:numFmt w:val="lowerLetter"/>
      <w:lvlText w:val="%1."/>
      <w:lvlJc w:val="left"/>
      <w:pPr>
        <w:ind w:left="261" w:hanging="250"/>
      </w:pPr>
      <w:rPr>
        <w:rFonts w:ascii="Times New Roman" w:eastAsia="Times New Roman" w:hAnsi="Times New Roman" w:cs="Times New Roman"/>
        <w:b/>
        <w:i w:val="0"/>
        <w:sz w:val="25"/>
        <w:szCs w:val="25"/>
      </w:rPr>
    </w:lvl>
    <w:lvl w:ilvl="1">
      <w:numFmt w:val="bullet"/>
      <w:lvlText w:val="•"/>
      <w:lvlJc w:val="left"/>
      <w:pPr>
        <w:ind w:left="1296" w:hanging="250"/>
      </w:pPr>
    </w:lvl>
    <w:lvl w:ilvl="2">
      <w:numFmt w:val="bullet"/>
      <w:lvlText w:val="•"/>
      <w:lvlJc w:val="left"/>
      <w:pPr>
        <w:ind w:left="2333" w:hanging="250"/>
      </w:pPr>
    </w:lvl>
    <w:lvl w:ilvl="3">
      <w:numFmt w:val="bullet"/>
      <w:lvlText w:val="•"/>
      <w:lvlJc w:val="left"/>
      <w:pPr>
        <w:ind w:left="3369" w:hanging="250"/>
      </w:pPr>
    </w:lvl>
    <w:lvl w:ilvl="4">
      <w:numFmt w:val="bullet"/>
      <w:lvlText w:val="•"/>
      <w:lvlJc w:val="left"/>
      <w:pPr>
        <w:ind w:left="4406" w:hanging="250"/>
      </w:pPr>
    </w:lvl>
    <w:lvl w:ilvl="5">
      <w:numFmt w:val="bullet"/>
      <w:lvlText w:val="•"/>
      <w:lvlJc w:val="left"/>
      <w:pPr>
        <w:ind w:left="5442" w:hanging="250"/>
      </w:pPr>
    </w:lvl>
    <w:lvl w:ilvl="6">
      <w:numFmt w:val="bullet"/>
      <w:lvlText w:val="•"/>
      <w:lvlJc w:val="left"/>
      <w:pPr>
        <w:ind w:left="6479" w:hanging="250"/>
      </w:pPr>
    </w:lvl>
    <w:lvl w:ilvl="7">
      <w:numFmt w:val="bullet"/>
      <w:lvlText w:val="•"/>
      <w:lvlJc w:val="left"/>
      <w:pPr>
        <w:ind w:left="7515" w:hanging="250"/>
      </w:pPr>
    </w:lvl>
    <w:lvl w:ilvl="8">
      <w:numFmt w:val="bullet"/>
      <w:lvlText w:val="•"/>
      <w:lvlJc w:val="left"/>
      <w:pPr>
        <w:ind w:left="8552" w:hanging="250"/>
      </w:pPr>
    </w:lvl>
  </w:abstractNum>
  <w:abstractNum w:abstractNumId="8" w15:restartNumberingAfterBreak="0">
    <w:nsid w:val="621924D3"/>
    <w:multiLevelType w:val="multilevel"/>
    <w:tmpl w:val="F438B7E8"/>
    <w:lvl w:ilvl="0">
      <w:start w:val="1"/>
      <w:numFmt w:val="lowerLetter"/>
      <w:lvlText w:val="%1."/>
      <w:lvlJc w:val="left"/>
      <w:pPr>
        <w:ind w:left="12" w:hanging="257"/>
      </w:pPr>
      <w:rPr>
        <w:rFonts w:ascii="Times New Roman" w:eastAsia="Times New Roman" w:hAnsi="Times New Roman" w:cs="Times New Roman"/>
        <w:b/>
        <w:i w:val="0"/>
        <w:sz w:val="25"/>
        <w:szCs w:val="25"/>
      </w:rPr>
    </w:lvl>
    <w:lvl w:ilvl="1">
      <w:numFmt w:val="bullet"/>
      <w:lvlText w:val="•"/>
      <w:lvlJc w:val="left"/>
      <w:pPr>
        <w:ind w:left="1080" w:hanging="257"/>
      </w:pPr>
    </w:lvl>
    <w:lvl w:ilvl="2">
      <w:numFmt w:val="bullet"/>
      <w:lvlText w:val="•"/>
      <w:lvlJc w:val="left"/>
      <w:pPr>
        <w:ind w:left="2141" w:hanging="257"/>
      </w:pPr>
    </w:lvl>
    <w:lvl w:ilvl="3">
      <w:numFmt w:val="bullet"/>
      <w:lvlText w:val="•"/>
      <w:lvlJc w:val="left"/>
      <w:pPr>
        <w:ind w:left="3201" w:hanging="256"/>
      </w:pPr>
    </w:lvl>
    <w:lvl w:ilvl="4">
      <w:numFmt w:val="bullet"/>
      <w:lvlText w:val="•"/>
      <w:lvlJc w:val="left"/>
      <w:pPr>
        <w:ind w:left="4262" w:hanging="257"/>
      </w:pPr>
    </w:lvl>
    <w:lvl w:ilvl="5">
      <w:numFmt w:val="bullet"/>
      <w:lvlText w:val="•"/>
      <w:lvlJc w:val="left"/>
      <w:pPr>
        <w:ind w:left="5322" w:hanging="256"/>
      </w:pPr>
    </w:lvl>
    <w:lvl w:ilvl="6">
      <w:numFmt w:val="bullet"/>
      <w:lvlText w:val="•"/>
      <w:lvlJc w:val="left"/>
      <w:pPr>
        <w:ind w:left="6383" w:hanging="257"/>
      </w:pPr>
    </w:lvl>
    <w:lvl w:ilvl="7">
      <w:numFmt w:val="bullet"/>
      <w:lvlText w:val="•"/>
      <w:lvlJc w:val="left"/>
      <w:pPr>
        <w:ind w:left="7443" w:hanging="257"/>
      </w:pPr>
    </w:lvl>
    <w:lvl w:ilvl="8">
      <w:numFmt w:val="bullet"/>
      <w:lvlText w:val="•"/>
      <w:lvlJc w:val="left"/>
      <w:pPr>
        <w:ind w:left="8504" w:hanging="257"/>
      </w:pPr>
    </w:lvl>
  </w:abstractNum>
  <w:abstractNum w:abstractNumId="9" w15:restartNumberingAfterBreak="0">
    <w:nsid w:val="636A272F"/>
    <w:multiLevelType w:val="hybridMultilevel"/>
    <w:tmpl w:val="FAF2C6F0"/>
    <w:lvl w:ilvl="0" w:tplc="764CB1AA">
      <w:start w:val="1"/>
      <w:numFmt w:val="upperLetter"/>
      <w:lvlText w:val="%1."/>
      <w:lvlJc w:val="left"/>
      <w:pPr>
        <w:ind w:left="644" w:hanging="360"/>
      </w:pPr>
      <w:rPr>
        <w:rFonts w:ascii="Times New Roman" w:eastAsia="Times New Roman" w:hAnsi="Times New Roman" w:cs="Times New Roman"/>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176C7D"/>
    <w:multiLevelType w:val="multilevel"/>
    <w:tmpl w:val="979E2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2D23279"/>
    <w:multiLevelType w:val="multilevel"/>
    <w:tmpl w:val="301E6B6C"/>
    <w:lvl w:ilvl="0">
      <w:start w:val="1"/>
      <w:numFmt w:val="lowerLetter"/>
      <w:lvlText w:val="%1."/>
      <w:lvlJc w:val="left"/>
      <w:pPr>
        <w:ind w:left="12" w:hanging="264"/>
      </w:pPr>
      <w:rPr>
        <w:rFonts w:ascii="Times New Roman" w:eastAsia="Times New Roman" w:hAnsi="Times New Roman" w:cs="Times New Roman"/>
        <w:b/>
        <w:i w:val="0"/>
        <w:sz w:val="25"/>
        <w:szCs w:val="25"/>
      </w:rPr>
    </w:lvl>
    <w:lvl w:ilvl="1">
      <w:numFmt w:val="bullet"/>
      <w:lvlText w:val="•"/>
      <w:lvlJc w:val="left"/>
      <w:pPr>
        <w:ind w:left="1080" w:hanging="264"/>
      </w:pPr>
    </w:lvl>
    <w:lvl w:ilvl="2">
      <w:numFmt w:val="bullet"/>
      <w:lvlText w:val="•"/>
      <w:lvlJc w:val="left"/>
      <w:pPr>
        <w:ind w:left="2141" w:hanging="264"/>
      </w:pPr>
    </w:lvl>
    <w:lvl w:ilvl="3">
      <w:numFmt w:val="bullet"/>
      <w:lvlText w:val="•"/>
      <w:lvlJc w:val="left"/>
      <w:pPr>
        <w:ind w:left="3201" w:hanging="263"/>
      </w:pPr>
    </w:lvl>
    <w:lvl w:ilvl="4">
      <w:numFmt w:val="bullet"/>
      <w:lvlText w:val="•"/>
      <w:lvlJc w:val="left"/>
      <w:pPr>
        <w:ind w:left="4262" w:hanging="264"/>
      </w:pPr>
    </w:lvl>
    <w:lvl w:ilvl="5">
      <w:numFmt w:val="bullet"/>
      <w:lvlText w:val="•"/>
      <w:lvlJc w:val="left"/>
      <w:pPr>
        <w:ind w:left="5322" w:hanging="263"/>
      </w:pPr>
    </w:lvl>
    <w:lvl w:ilvl="6">
      <w:numFmt w:val="bullet"/>
      <w:lvlText w:val="•"/>
      <w:lvlJc w:val="left"/>
      <w:pPr>
        <w:ind w:left="6383" w:hanging="264"/>
      </w:pPr>
    </w:lvl>
    <w:lvl w:ilvl="7">
      <w:numFmt w:val="bullet"/>
      <w:lvlText w:val="•"/>
      <w:lvlJc w:val="left"/>
      <w:pPr>
        <w:ind w:left="7443" w:hanging="264"/>
      </w:pPr>
    </w:lvl>
    <w:lvl w:ilvl="8">
      <w:numFmt w:val="bullet"/>
      <w:lvlText w:val="•"/>
      <w:lvlJc w:val="left"/>
      <w:pPr>
        <w:ind w:left="8504" w:hanging="264"/>
      </w:pPr>
    </w:lvl>
  </w:abstractNum>
  <w:abstractNum w:abstractNumId="12" w15:restartNumberingAfterBreak="0">
    <w:nsid w:val="753C4615"/>
    <w:multiLevelType w:val="multilevel"/>
    <w:tmpl w:val="06C4EE58"/>
    <w:lvl w:ilvl="0">
      <w:start w:val="1"/>
      <w:numFmt w:val="lowerLetter"/>
      <w:lvlText w:val="%1."/>
      <w:lvlJc w:val="left"/>
      <w:pPr>
        <w:ind w:left="12" w:hanging="259"/>
      </w:pPr>
      <w:rPr>
        <w:rFonts w:ascii="Times New Roman" w:eastAsia="Times New Roman" w:hAnsi="Times New Roman" w:cs="Times New Roman"/>
        <w:b/>
        <w:bCs/>
        <w:i w:val="0"/>
        <w:sz w:val="25"/>
        <w:szCs w:val="25"/>
      </w:rPr>
    </w:lvl>
    <w:lvl w:ilvl="1">
      <w:start w:val="1"/>
      <w:numFmt w:val="upperLetter"/>
      <w:lvlText w:val="%2."/>
      <w:lvlJc w:val="left"/>
      <w:pPr>
        <w:ind w:left="316" w:hanging="305"/>
      </w:pPr>
      <w:rPr>
        <w:rFonts w:ascii="Times New Roman" w:eastAsia="Times New Roman" w:hAnsi="Times New Roman" w:cs="Times New Roman"/>
        <w:b/>
        <w:i w:val="0"/>
        <w:color w:val="3366FF"/>
        <w:sz w:val="25"/>
        <w:szCs w:val="25"/>
      </w:rPr>
    </w:lvl>
    <w:lvl w:ilvl="2">
      <w:numFmt w:val="bullet"/>
      <w:lvlText w:val="•"/>
      <w:lvlJc w:val="left"/>
      <w:pPr>
        <w:ind w:left="1465" w:hanging="305"/>
      </w:pPr>
    </w:lvl>
    <w:lvl w:ilvl="3">
      <w:numFmt w:val="bullet"/>
      <w:lvlText w:val="•"/>
      <w:lvlJc w:val="left"/>
      <w:pPr>
        <w:ind w:left="2610" w:hanging="305"/>
      </w:pPr>
    </w:lvl>
    <w:lvl w:ilvl="4">
      <w:numFmt w:val="bullet"/>
      <w:lvlText w:val="•"/>
      <w:lvlJc w:val="left"/>
      <w:pPr>
        <w:ind w:left="3755" w:hanging="305"/>
      </w:pPr>
    </w:lvl>
    <w:lvl w:ilvl="5">
      <w:numFmt w:val="bullet"/>
      <w:lvlText w:val="•"/>
      <w:lvlJc w:val="left"/>
      <w:pPr>
        <w:ind w:left="4900" w:hanging="305"/>
      </w:pPr>
    </w:lvl>
    <w:lvl w:ilvl="6">
      <w:numFmt w:val="bullet"/>
      <w:lvlText w:val="•"/>
      <w:lvlJc w:val="left"/>
      <w:pPr>
        <w:ind w:left="6045" w:hanging="305"/>
      </w:pPr>
    </w:lvl>
    <w:lvl w:ilvl="7">
      <w:numFmt w:val="bullet"/>
      <w:lvlText w:val="•"/>
      <w:lvlJc w:val="left"/>
      <w:pPr>
        <w:ind w:left="7190" w:hanging="305"/>
      </w:pPr>
    </w:lvl>
    <w:lvl w:ilvl="8">
      <w:numFmt w:val="bullet"/>
      <w:lvlText w:val="•"/>
      <w:lvlJc w:val="left"/>
      <w:pPr>
        <w:ind w:left="8335" w:hanging="305"/>
      </w:pPr>
    </w:lvl>
  </w:abstractNum>
  <w:abstractNum w:abstractNumId="13" w15:restartNumberingAfterBreak="0">
    <w:nsid w:val="7AEF02E9"/>
    <w:multiLevelType w:val="multilevel"/>
    <w:tmpl w:val="82686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
  </w:num>
  <w:num w:numId="3">
    <w:abstractNumId w:val="2"/>
  </w:num>
  <w:num w:numId="4">
    <w:abstractNumId w:val="11"/>
  </w:num>
  <w:num w:numId="5">
    <w:abstractNumId w:val="6"/>
  </w:num>
  <w:num w:numId="6">
    <w:abstractNumId w:val="5"/>
  </w:num>
  <w:num w:numId="7">
    <w:abstractNumId w:val="8"/>
  </w:num>
  <w:num w:numId="8">
    <w:abstractNumId w:val="7"/>
  </w:num>
  <w:num w:numId="9">
    <w:abstractNumId w:val="10"/>
  </w:num>
  <w:num w:numId="10">
    <w:abstractNumId w:val="13"/>
  </w:num>
  <w:num w:numId="11">
    <w:abstractNumId w:val="3"/>
  </w:num>
  <w:num w:numId="12">
    <w:abstractNumId w:val="4"/>
  </w:num>
  <w:num w:numId="13">
    <w:abstractNumId w:val="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E7D"/>
    <w:rsid w:val="00023711"/>
    <w:rsid w:val="000413D7"/>
    <w:rsid w:val="0007747E"/>
    <w:rsid w:val="000A5C25"/>
    <w:rsid w:val="000F46A6"/>
    <w:rsid w:val="001C4AA7"/>
    <w:rsid w:val="001E10E3"/>
    <w:rsid w:val="001F1B16"/>
    <w:rsid w:val="0025148D"/>
    <w:rsid w:val="002C2C15"/>
    <w:rsid w:val="002C54C3"/>
    <w:rsid w:val="002D6427"/>
    <w:rsid w:val="002F6C45"/>
    <w:rsid w:val="004446CE"/>
    <w:rsid w:val="00446C9B"/>
    <w:rsid w:val="0046168A"/>
    <w:rsid w:val="00467F91"/>
    <w:rsid w:val="004841A4"/>
    <w:rsid w:val="004A54F0"/>
    <w:rsid w:val="00503FBC"/>
    <w:rsid w:val="00540990"/>
    <w:rsid w:val="005B2B49"/>
    <w:rsid w:val="005D4093"/>
    <w:rsid w:val="005E0394"/>
    <w:rsid w:val="00673B75"/>
    <w:rsid w:val="006907AE"/>
    <w:rsid w:val="006B5942"/>
    <w:rsid w:val="006D5DEC"/>
    <w:rsid w:val="00740010"/>
    <w:rsid w:val="00770981"/>
    <w:rsid w:val="00771C64"/>
    <w:rsid w:val="00797FDB"/>
    <w:rsid w:val="007B1DD1"/>
    <w:rsid w:val="007E7653"/>
    <w:rsid w:val="007F4FE8"/>
    <w:rsid w:val="00806EF7"/>
    <w:rsid w:val="0082166B"/>
    <w:rsid w:val="00821C0A"/>
    <w:rsid w:val="00826473"/>
    <w:rsid w:val="008B75E6"/>
    <w:rsid w:val="008E63FD"/>
    <w:rsid w:val="00912335"/>
    <w:rsid w:val="00982C77"/>
    <w:rsid w:val="009938E7"/>
    <w:rsid w:val="00A0769F"/>
    <w:rsid w:val="00A16ADC"/>
    <w:rsid w:val="00A45F91"/>
    <w:rsid w:val="00A50BCD"/>
    <w:rsid w:val="00A7002F"/>
    <w:rsid w:val="00A9249F"/>
    <w:rsid w:val="00AA1EA1"/>
    <w:rsid w:val="00AF3E7D"/>
    <w:rsid w:val="00B517DE"/>
    <w:rsid w:val="00B670E8"/>
    <w:rsid w:val="00B71C60"/>
    <w:rsid w:val="00B74352"/>
    <w:rsid w:val="00BB1AB4"/>
    <w:rsid w:val="00C3439C"/>
    <w:rsid w:val="00C57482"/>
    <w:rsid w:val="00C94515"/>
    <w:rsid w:val="00CB005C"/>
    <w:rsid w:val="00CB54EB"/>
    <w:rsid w:val="00CB550E"/>
    <w:rsid w:val="00CB5996"/>
    <w:rsid w:val="00CC06A5"/>
    <w:rsid w:val="00CC52BB"/>
    <w:rsid w:val="00CD77FE"/>
    <w:rsid w:val="00CE30B8"/>
    <w:rsid w:val="00D24BF9"/>
    <w:rsid w:val="00D37990"/>
    <w:rsid w:val="00D467D9"/>
    <w:rsid w:val="00D4732A"/>
    <w:rsid w:val="00D5737E"/>
    <w:rsid w:val="00D60329"/>
    <w:rsid w:val="00D76AB3"/>
    <w:rsid w:val="00DA461D"/>
    <w:rsid w:val="00DB3546"/>
    <w:rsid w:val="00DE1728"/>
    <w:rsid w:val="00DF4648"/>
    <w:rsid w:val="00E10D4D"/>
    <w:rsid w:val="00E33149"/>
    <w:rsid w:val="00EE6E67"/>
    <w:rsid w:val="00F23AA1"/>
    <w:rsid w:val="00F7428C"/>
    <w:rsid w:val="00F80B08"/>
    <w:rsid w:val="00F83E47"/>
    <w:rsid w:val="00FB0B94"/>
    <w:rsid w:val="00FC621A"/>
    <w:rsid w:val="00FC7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09C47"/>
  <w15:chartTrackingRefBased/>
  <w15:docId w15:val="{FB37E580-EDE3-465F-93D0-45CE0A419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30B8"/>
    <w:pPr>
      <w:spacing w:after="0" w:line="324" w:lineRule="auto"/>
    </w:pPr>
    <w:rPr>
      <w:color w:val="000000"/>
      <w:sz w:val="24"/>
    </w:rPr>
  </w:style>
  <w:style w:type="paragraph" w:styleId="Heading1">
    <w:name w:val="heading 1"/>
    <w:basedOn w:val="Normal"/>
    <w:next w:val="Normal"/>
    <w:link w:val="Heading1Char"/>
    <w:autoRedefine/>
    <w:uiPriority w:val="9"/>
    <w:qFormat/>
    <w:rsid w:val="00CE30B8"/>
    <w:pPr>
      <w:keepNext/>
      <w:keepLines/>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CE30B8"/>
    <w:pPr>
      <w:keepNext/>
      <w:keepLines/>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CE30B8"/>
    <w:pPr>
      <w:keepNext/>
      <w:keepLines/>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CE30B8"/>
    <w:pPr>
      <w:keepNext/>
      <w:keepLines/>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30B8"/>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CE30B8"/>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CE30B8"/>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CE30B8"/>
    <w:rPr>
      <w:rFonts w:ascii="Times New Roman" w:eastAsiaTheme="majorEastAsia" w:hAnsi="Times New Roman" w:cstheme="majorBidi"/>
      <w:i/>
      <w:iCs/>
      <w:sz w:val="26"/>
    </w:rPr>
  </w:style>
  <w:style w:type="paragraph" w:styleId="NormalWeb">
    <w:name w:val="Normal (Web)"/>
    <w:basedOn w:val="Normal"/>
    <w:uiPriority w:val="99"/>
    <w:unhideWhenUsed/>
    <w:rsid w:val="00AF3E7D"/>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AF3E7D"/>
    <w:rPr>
      <w:b/>
      <w:bCs/>
    </w:rPr>
  </w:style>
  <w:style w:type="character" w:styleId="Emphasis">
    <w:name w:val="Emphasis"/>
    <w:basedOn w:val="DefaultParagraphFont"/>
    <w:uiPriority w:val="20"/>
    <w:qFormat/>
    <w:rsid w:val="00A0769F"/>
    <w:rPr>
      <w:i/>
      <w:iCs/>
    </w:rPr>
  </w:style>
  <w:style w:type="paragraph" w:styleId="ListParagraph">
    <w:name w:val="List Paragraph"/>
    <w:basedOn w:val="Normal"/>
    <w:uiPriority w:val="34"/>
    <w:qFormat/>
    <w:rsid w:val="00912335"/>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EE6E67"/>
    <w:pPr>
      <w:tabs>
        <w:tab w:val="center" w:pos="4680"/>
        <w:tab w:val="right" w:pos="9360"/>
      </w:tabs>
      <w:spacing w:line="240" w:lineRule="auto"/>
    </w:pPr>
  </w:style>
  <w:style w:type="character" w:customStyle="1" w:styleId="HeaderChar">
    <w:name w:val="Header Char"/>
    <w:basedOn w:val="DefaultParagraphFont"/>
    <w:link w:val="Header"/>
    <w:uiPriority w:val="99"/>
    <w:rsid w:val="00EE6E67"/>
    <w:rPr>
      <w:color w:val="000000"/>
      <w:sz w:val="24"/>
    </w:rPr>
  </w:style>
  <w:style w:type="paragraph" w:styleId="Footer">
    <w:name w:val="footer"/>
    <w:basedOn w:val="Normal"/>
    <w:link w:val="FooterChar"/>
    <w:uiPriority w:val="99"/>
    <w:unhideWhenUsed/>
    <w:rsid w:val="00EE6E67"/>
    <w:pPr>
      <w:tabs>
        <w:tab w:val="center" w:pos="4680"/>
        <w:tab w:val="right" w:pos="9360"/>
      </w:tabs>
      <w:spacing w:line="240" w:lineRule="auto"/>
    </w:pPr>
  </w:style>
  <w:style w:type="character" w:customStyle="1" w:styleId="FooterChar">
    <w:name w:val="Footer Char"/>
    <w:basedOn w:val="DefaultParagraphFont"/>
    <w:link w:val="Footer"/>
    <w:uiPriority w:val="99"/>
    <w:rsid w:val="00EE6E67"/>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861591">
      <w:bodyDiv w:val="1"/>
      <w:marLeft w:val="0"/>
      <w:marRight w:val="0"/>
      <w:marTop w:val="0"/>
      <w:marBottom w:val="0"/>
      <w:divBdr>
        <w:top w:val="none" w:sz="0" w:space="0" w:color="auto"/>
        <w:left w:val="none" w:sz="0" w:space="0" w:color="auto"/>
        <w:bottom w:val="none" w:sz="0" w:space="0" w:color="auto"/>
        <w:right w:val="none" w:sz="0" w:space="0" w:color="auto"/>
      </w:divBdr>
    </w:div>
    <w:div w:id="241448169">
      <w:bodyDiv w:val="1"/>
      <w:marLeft w:val="0"/>
      <w:marRight w:val="0"/>
      <w:marTop w:val="0"/>
      <w:marBottom w:val="0"/>
      <w:divBdr>
        <w:top w:val="none" w:sz="0" w:space="0" w:color="auto"/>
        <w:left w:val="none" w:sz="0" w:space="0" w:color="auto"/>
        <w:bottom w:val="none" w:sz="0" w:space="0" w:color="auto"/>
        <w:right w:val="none" w:sz="0" w:space="0" w:color="auto"/>
      </w:divBdr>
    </w:div>
    <w:div w:id="297223677">
      <w:bodyDiv w:val="1"/>
      <w:marLeft w:val="0"/>
      <w:marRight w:val="0"/>
      <w:marTop w:val="0"/>
      <w:marBottom w:val="0"/>
      <w:divBdr>
        <w:top w:val="none" w:sz="0" w:space="0" w:color="auto"/>
        <w:left w:val="none" w:sz="0" w:space="0" w:color="auto"/>
        <w:bottom w:val="none" w:sz="0" w:space="0" w:color="auto"/>
        <w:right w:val="none" w:sz="0" w:space="0" w:color="auto"/>
      </w:divBdr>
    </w:div>
    <w:div w:id="500505276">
      <w:bodyDiv w:val="1"/>
      <w:marLeft w:val="0"/>
      <w:marRight w:val="0"/>
      <w:marTop w:val="0"/>
      <w:marBottom w:val="0"/>
      <w:divBdr>
        <w:top w:val="none" w:sz="0" w:space="0" w:color="auto"/>
        <w:left w:val="none" w:sz="0" w:space="0" w:color="auto"/>
        <w:bottom w:val="none" w:sz="0" w:space="0" w:color="auto"/>
        <w:right w:val="none" w:sz="0" w:space="0" w:color="auto"/>
      </w:divBdr>
    </w:div>
    <w:div w:id="538518049">
      <w:bodyDiv w:val="1"/>
      <w:marLeft w:val="0"/>
      <w:marRight w:val="0"/>
      <w:marTop w:val="0"/>
      <w:marBottom w:val="0"/>
      <w:divBdr>
        <w:top w:val="none" w:sz="0" w:space="0" w:color="auto"/>
        <w:left w:val="none" w:sz="0" w:space="0" w:color="auto"/>
        <w:bottom w:val="none" w:sz="0" w:space="0" w:color="auto"/>
        <w:right w:val="none" w:sz="0" w:space="0" w:color="auto"/>
      </w:divBdr>
    </w:div>
    <w:div w:id="595984458">
      <w:bodyDiv w:val="1"/>
      <w:marLeft w:val="0"/>
      <w:marRight w:val="0"/>
      <w:marTop w:val="0"/>
      <w:marBottom w:val="0"/>
      <w:divBdr>
        <w:top w:val="none" w:sz="0" w:space="0" w:color="auto"/>
        <w:left w:val="none" w:sz="0" w:space="0" w:color="auto"/>
        <w:bottom w:val="none" w:sz="0" w:space="0" w:color="auto"/>
        <w:right w:val="none" w:sz="0" w:space="0" w:color="auto"/>
      </w:divBdr>
    </w:div>
    <w:div w:id="725838620">
      <w:bodyDiv w:val="1"/>
      <w:marLeft w:val="0"/>
      <w:marRight w:val="0"/>
      <w:marTop w:val="0"/>
      <w:marBottom w:val="0"/>
      <w:divBdr>
        <w:top w:val="none" w:sz="0" w:space="0" w:color="auto"/>
        <w:left w:val="none" w:sz="0" w:space="0" w:color="auto"/>
        <w:bottom w:val="none" w:sz="0" w:space="0" w:color="auto"/>
        <w:right w:val="none" w:sz="0" w:space="0" w:color="auto"/>
      </w:divBdr>
    </w:div>
    <w:div w:id="797407417">
      <w:bodyDiv w:val="1"/>
      <w:marLeft w:val="0"/>
      <w:marRight w:val="0"/>
      <w:marTop w:val="0"/>
      <w:marBottom w:val="0"/>
      <w:divBdr>
        <w:top w:val="none" w:sz="0" w:space="0" w:color="auto"/>
        <w:left w:val="none" w:sz="0" w:space="0" w:color="auto"/>
        <w:bottom w:val="none" w:sz="0" w:space="0" w:color="auto"/>
        <w:right w:val="none" w:sz="0" w:space="0" w:color="auto"/>
      </w:divBdr>
    </w:div>
    <w:div w:id="835464201">
      <w:bodyDiv w:val="1"/>
      <w:marLeft w:val="0"/>
      <w:marRight w:val="0"/>
      <w:marTop w:val="0"/>
      <w:marBottom w:val="0"/>
      <w:divBdr>
        <w:top w:val="none" w:sz="0" w:space="0" w:color="auto"/>
        <w:left w:val="none" w:sz="0" w:space="0" w:color="auto"/>
        <w:bottom w:val="none" w:sz="0" w:space="0" w:color="auto"/>
        <w:right w:val="none" w:sz="0" w:space="0" w:color="auto"/>
      </w:divBdr>
      <w:divsChild>
        <w:div w:id="748885246">
          <w:marLeft w:val="0"/>
          <w:marRight w:val="0"/>
          <w:marTop w:val="0"/>
          <w:marBottom w:val="0"/>
          <w:divBdr>
            <w:top w:val="none" w:sz="0" w:space="0" w:color="auto"/>
            <w:left w:val="none" w:sz="0" w:space="0" w:color="auto"/>
            <w:bottom w:val="none" w:sz="0" w:space="0" w:color="auto"/>
            <w:right w:val="none" w:sz="0" w:space="0" w:color="auto"/>
          </w:divBdr>
          <w:divsChild>
            <w:div w:id="1001348437">
              <w:marLeft w:val="0"/>
              <w:marRight w:val="0"/>
              <w:marTop w:val="0"/>
              <w:marBottom w:val="0"/>
              <w:divBdr>
                <w:top w:val="none" w:sz="0" w:space="0" w:color="auto"/>
                <w:left w:val="none" w:sz="0" w:space="0" w:color="auto"/>
                <w:bottom w:val="none" w:sz="0" w:space="0" w:color="auto"/>
                <w:right w:val="none" w:sz="0" w:space="0" w:color="auto"/>
              </w:divBdr>
              <w:divsChild>
                <w:div w:id="938872204">
                  <w:marLeft w:val="0"/>
                  <w:marRight w:val="0"/>
                  <w:marTop w:val="0"/>
                  <w:marBottom w:val="0"/>
                  <w:divBdr>
                    <w:top w:val="none" w:sz="0" w:space="0" w:color="auto"/>
                    <w:left w:val="none" w:sz="0" w:space="0" w:color="auto"/>
                    <w:bottom w:val="none" w:sz="0" w:space="0" w:color="auto"/>
                    <w:right w:val="none" w:sz="0" w:space="0" w:color="auto"/>
                  </w:divBdr>
                  <w:divsChild>
                    <w:div w:id="25436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695855">
          <w:marLeft w:val="0"/>
          <w:marRight w:val="0"/>
          <w:marTop w:val="0"/>
          <w:marBottom w:val="0"/>
          <w:divBdr>
            <w:top w:val="none" w:sz="0" w:space="0" w:color="auto"/>
            <w:left w:val="none" w:sz="0" w:space="0" w:color="auto"/>
            <w:bottom w:val="none" w:sz="0" w:space="0" w:color="auto"/>
            <w:right w:val="none" w:sz="0" w:space="0" w:color="auto"/>
          </w:divBdr>
          <w:divsChild>
            <w:div w:id="612635218">
              <w:marLeft w:val="0"/>
              <w:marRight w:val="0"/>
              <w:marTop w:val="0"/>
              <w:marBottom w:val="0"/>
              <w:divBdr>
                <w:top w:val="none" w:sz="0" w:space="0" w:color="auto"/>
                <w:left w:val="none" w:sz="0" w:space="0" w:color="auto"/>
                <w:bottom w:val="none" w:sz="0" w:space="0" w:color="auto"/>
                <w:right w:val="none" w:sz="0" w:space="0" w:color="auto"/>
              </w:divBdr>
              <w:divsChild>
                <w:div w:id="415784437">
                  <w:marLeft w:val="0"/>
                  <w:marRight w:val="0"/>
                  <w:marTop w:val="0"/>
                  <w:marBottom w:val="0"/>
                  <w:divBdr>
                    <w:top w:val="none" w:sz="0" w:space="0" w:color="auto"/>
                    <w:left w:val="none" w:sz="0" w:space="0" w:color="auto"/>
                    <w:bottom w:val="none" w:sz="0" w:space="0" w:color="auto"/>
                    <w:right w:val="none" w:sz="0" w:space="0" w:color="auto"/>
                  </w:divBdr>
                  <w:divsChild>
                    <w:div w:id="1418746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99245">
          <w:marLeft w:val="0"/>
          <w:marRight w:val="0"/>
          <w:marTop w:val="0"/>
          <w:marBottom w:val="0"/>
          <w:divBdr>
            <w:top w:val="none" w:sz="0" w:space="0" w:color="auto"/>
            <w:left w:val="none" w:sz="0" w:space="0" w:color="auto"/>
            <w:bottom w:val="none" w:sz="0" w:space="0" w:color="auto"/>
            <w:right w:val="none" w:sz="0" w:space="0" w:color="auto"/>
          </w:divBdr>
          <w:divsChild>
            <w:div w:id="347294735">
              <w:marLeft w:val="0"/>
              <w:marRight w:val="0"/>
              <w:marTop w:val="0"/>
              <w:marBottom w:val="0"/>
              <w:divBdr>
                <w:top w:val="none" w:sz="0" w:space="0" w:color="auto"/>
                <w:left w:val="none" w:sz="0" w:space="0" w:color="auto"/>
                <w:bottom w:val="none" w:sz="0" w:space="0" w:color="auto"/>
                <w:right w:val="none" w:sz="0" w:space="0" w:color="auto"/>
              </w:divBdr>
              <w:divsChild>
                <w:div w:id="267781921">
                  <w:marLeft w:val="0"/>
                  <w:marRight w:val="0"/>
                  <w:marTop w:val="0"/>
                  <w:marBottom w:val="0"/>
                  <w:divBdr>
                    <w:top w:val="none" w:sz="0" w:space="0" w:color="auto"/>
                    <w:left w:val="none" w:sz="0" w:space="0" w:color="auto"/>
                    <w:bottom w:val="none" w:sz="0" w:space="0" w:color="auto"/>
                    <w:right w:val="none" w:sz="0" w:space="0" w:color="auto"/>
                  </w:divBdr>
                  <w:divsChild>
                    <w:div w:id="1876772092">
                      <w:marLeft w:val="0"/>
                      <w:marRight w:val="0"/>
                      <w:marTop w:val="0"/>
                      <w:marBottom w:val="0"/>
                      <w:divBdr>
                        <w:top w:val="none" w:sz="0" w:space="0" w:color="auto"/>
                        <w:left w:val="none" w:sz="0" w:space="0" w:color="auto"/>
                        <w:bottom w:val="none" w:sz="0" w:space="0" w:color="auto"/>
                        <w:right w:val="none" w:sz="0" w:space="0" w:color="auto"/>
                      </w:divBdr>
                      <w:divsChild>
                        <w:div w:id="41493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010582">
          <w:marLeft w:val="0"/>
          <w:marRight w:val="0"/>
          <w:marTop w:val="0"/>
          <w:marBottom w:val="0"/>
          <w:divBdr>
            <w:top w:val="none" w:sz="0" w:space="0" w:color="auto"/>
            <w:left w:val="none" w:sz="0" w:space="0" w:color="auto"/>
            <w:bottom w:val="none" w:sz="0" w:space="0" w:color="auto"/>
            <w:right w:val="none" w:sz="0" w:space="0" w:color="auto"/>
          </w:divBdr>
          <w:divsChild>
            <w:div w:id="2824136">
              <w:marLeft w:val="0"/>
              <w:marRight w:val="0"/>
              <w:marTop w:val="0"/>
              <w:marBottom w:val="0"/>
              <w:divBdr>
                <w:top w:val="none" w:sz="0" w:space="0" w:color="auto"/>
                <w:left w:val="none" w:sz="0" w:space="0" w:color="auto"/>
                <w:bottom w:val="none" w:sz="0" w:space="0" w:color="auto"/>
                <w:right w:val="none" w:sz="0" w:space="0" w:color="auto"/>
              </w:divBdr>
              <w:divsChild>
                <w:div w:id="208879937">
                  <w:marLeft w:val="0"/>
                  <w:marRight w:val="0"/>
                  <w:marTop w:val="0"/>
                  <w:marBottom w:val="0"/>
                  <w:divBdr>
                    <w:top w:val="none" w:sz="0" w:space="0" w:color="auto"/>
                    <w:left w:val="none" w:sz="0" w:space="0" w:color="auto"/>
                    <w:bottom w:val="none" w:sz="0" w:space="0" w:color="auto"/>
                    <w:right w:val="none" w:sz="0" w:space="0" w:color="auto"/>
                  </w:divBdr>
                  <w:divsChild>
                    <w:div w:id="529881351">
                      <w:marLeft w:val="0"/>
                      <w:marRight w:val="0"/>
                      <w:marTop w:val="0"/>
                      <w:marBottom w:val="0"/>
                      <w:divBdr>
                        <w:top w:val="none" w:sz="0" w:space="0" w:color="auto"/>
                        <w:left w:val="none" w:sz="0" w:space="0" w:color="auto"/>
                        <w:bottom w:val="none" w:sz="0" w:space="0" w:color="auto"/>
                        <w:right w:val="none" w:sz="0" w:space="0" w:color="auto"/>
                      </w:divBdr>
                      <w:divsChild>
                        <w:div w:id="578562809">
                          <w:marLeft w:val="0"/>
                          <w:marRight w:val="0"/>
                          <w:marTop w:val="0"/>
                          <w:marBottom w:val="0"/>
                          <w:divBdr>
                            <w:top w:val="none" w:sz="0" w:space="0" w:color="auto"/>
                            <w:left w:val="none" w:sz="0" w:space="0" w:color="auto"/>
                            <w:bottom w:val="none" w:sz="0" w:space="0" w:color="auto"/>
                            <w:right w:val="none" w:sz="0" w:space="0" w:color="auto"/>
                          </w:divBdr>
                          <w:divsChild>
                            <w:div w:id="1711765203">
                              <w:marLeft w:val="0"/>
                              <w:marRight w:val="0"/>
                              <w:marTop w:val="0"/>
                              <w:marBottom w:val="0"/>
                              <w:divBdr>
                                <w:top w:val="none" w:sz="0" w:space="0" w:color="auto"/>
                                <w:left w:val="none" w:sz="0" w:space="0" w:color="auto"/>
                                <w:bottom w:val="none" w:sz="0" w:space="0" w:color="auto"/>
                                <w:right w:val="none" w:sz="0" w:space="0" w:color="auto"/>
                              </w:divBdr>
                              <w:divsChild>
                                <w:div w:id="1435904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7833732">
          <w:marLeft w:val="0"/>
          <w:marRight w:val="0"/>
          <w:marTop w:val="0"/>
          <w:marBottom w:val="0"/>
          <w:divBdr>
            <w:top w:val="none" w:sz="0" w:space="0" w:color="auto"/>
            <w:left w:val="none" w:sz="0" w:space="0" w:color="auto"/>
            <w:bottom w:val="none" w:sz="0" w:space="0" w:color="auto"/>
            <w:right w:val="none" w:sz="0" w:space="0" w:color="auto"/>
          </w:divBdr>
          <w:divsChild>
            <w:div w:id="1755854227">
              <w:marLeft w:val="0"/>
              <w:marRight w:val="0"/>
              <w:marTop w:val="0"/>
              <w:marBottom w:val="0"/>
              <w:divBdr>
                <w:top w:val="none" w:sz="0" w:space="0" w:color="auto"/>
                <w:left w:val="none" w:sz="0" w:space="0" w:color="auto"/>
                <w:bottom w:val="none" w:sz="0" w:space="0" w:color="auto"/>
                <w:right w:val="none" w:sz="0" w:space="0" w:color="auto"/>
              </w:divBdr>
              <w:divsChild>
                <w:div w:id="1824391277">
                  <w:marLeft w:val="0"/>
                  <w:marRight w:val="0"/>
                  <w:marTop w:val="0"/>
                  <w:marBottom w:val="0"/>
                  <w:divBdr>
                    <w:top w:val="none" w:sz="0" w:space="0" w:color="auto"/>
                    <w:left w:val="none" w:sz="0" w:space="0" w:color="auto"/>
                    <w:bottom w:val="none" w:sz="0" w:space="0" w:color="auto"/>
                    <w:right w:val="none" w:sz="0" w:space="0" w:color="auto"/>
                  </w:divBdr>
                  <w:divsChild>
                    <w:div w:id="99762260">
                      <w:marLeft w:val="0"/>
                      <w:marRight w:val="0"/>
                      <w:marTop w:val="0"/>
                      <w:marBottom w:val="0"/>
                      <w:divBdr>
                        <w:top w:val="none" w:sz="0" w:space="0" w:color="auto"/>
                        <w:left w:val="none" w:sz="0" w:space="0" w:color="auto"/>
                        <w:bottom w:val="none" w:sz="0" w:space="0" w:color="auto"/>
                        <w:right w:val="none" w:sz="0" w:space="0" w:color="auto"/>
                      </w:divBdr>
                      <w:divsChild>
                        <w:div w:id="111509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743323">
          <w:marLeft w:val="0"/>
          <w:marRight w:val="0"/>
          <w:marTop w:val="0"/>
          <w:marBottom w:val="0"/>
          <w:divBdr>
            <w:top w:val="none" w:sz="0" w:space="0" w:color="auto"/>
            <w:left w:val="none" w:sz="0" w:space="0" w:color="auto"/>
            <w:bottom w:val="none" w:sz="0" w:space="0" w:color="auto"/>
            <w:right w:val="none" w:sz="0" w:space="0" w:color="auto"/>
          </w:divBdr>
          <w:divsChild>
            <w:div w:id="731584571">
              <w:marLeft w:val="0"/>
              <w:marRight w:val="0"/>
              <w:marTop w:val="0"/>
              <w:marBottom w:val="0"/>
              <w:divBdr>
                <w:top w:val="none" w:sz="0" w:space="0" w:color="auto"/>
                <w:left w:val="none" w:sz="0" w:space="0" w:color="auto"/>
                <w:bottom w:val="none" w:sz="0" w:space="0" w:color="auto"/>
                <w:right w:val="none" w:sz="0" w:space="0" w:color="auto"/>
              </w:divBdr>
              <w:divsChild>
                <w:div w:id="629239967">
                  <w:marLeft w:val="0"/>
                  <w:marRight w:val="0"/>
                  <w:marTop w:val="0"/>
                  <w:marBottom w:val="0"/>
                  <w:divBdr>
                    <w:top w:val="none" w:sz="0" w:space="0" w:color="auto"/>
                    <w:left w:val="none" w:sz="0" w:space="0" w:color="auto"/>
                    <w:bottom w:val="none" w:sz="0" w:space="0" w:color="auto"/>
                    <w:right w:val="none" w:sz="0" w:space="0" w:color="auto"/>
                  </w:divBdr>
                  <w:divsChild>
                    <w:div w:id="195875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155692">
          <w:marLeft w:val="0"/>
          <w:marRight w:val="0"/>
          <w:marTop w:val="0"/>
          <w:marBottom w:val="0"/>
          <w:divBdr>
            <w:top w:val="none" w:sz="0" w:space="0" w:color="auto"/>
            <w:left w:val="none" w:sz="0" w:space="0" w:color="auto"/>
            <w:bottom w:val="none" w:sz="0" w:space="0" w:color="auto"/>
            <w:right w:val="none" w:sz="0" w:space="0" w:color="auto"/>
          </w:divBdr>
          <w:divsChild>
            <w:div w:id="436096132">
              <w:marLeft w:val="0"/>
              <w:marRight w:val="0"/>
              <w:marTop w:val="0"/>
              <w:marBottom w:val="0"/>
              <w:divBdr>
                <w:top w:val="none" w:sz="0" w:space="0" w:color="auto"/>
                <w:left w:val="none" w:sz="0" w:space="0" w:color="auto"/>
                <w:bottom w:val="none" w:sz="0" w:space="0" w:color="auto"/>
                <w:right w:val="none" w:sz="0" w:space="0" w:color="auto"/>
              </w:divBdr>
              <w:divsChild>
                <w:div w:id="1380545425">
                  <w:marLeft w:val="0"/>
                  <w:marRight w:val="0"/>
                  <w:marTop w:val="0"/>
                  <w:marBottom w:val="0"/>
                  <w:divBdr>
                    <w:top w:val="none" w:sz="0" w:space="0" w:color="auto"/>
                    <w:left w:val="none" w:sz="0" w:space="0" w:color="auto"/>
                    <w:bottom w:val="none" w:sz="0" w:space="0" w:color="auto"/>
                    <w:right w:val="none" w:sz="0" w:space="0" w:color="auto"/>
                  </w:divBdr>
                  <w:divsChild>
                    <w:div w:id="1063793483">
                      <w:marLeft w:val="0"/>
                      <w:marRight w:val="0"/>
                      <w:marTop w:val="0"/>
                      <w:marBottom w:val="0"/>
                      <w:divBdr>
                        <w:top w:val="none" w:sz="0" w:space="0" w:color="auto"/>
                        <w:left w:val="none" w:sz="0" w:space="0" w:color="auto"/>
                        <w:bottom w:val="none" w:sz="0" w:space="0" w:color="auto"/>
                        <w:right w:val="none" w:sz="0" w:space="0" w:color="auto"/>
                      </w:divBdr>
                      <w:divsChild>
                        <w:div w:id="138471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898818">
          <w:marLeft w:val="0"/>
          <w:marRight w:val="0"/>
          <w:marTop w:val="0"/>
          <w:marBottom w:val="0"/>
          <w:divBdr>
            <w:top w:val="none" w:sz="0" w:space="0" w:color="auto"/>
            <w:left w:val="none" w:sz="0" w:space="0" w:color="auto"/>
            <w:bottom w:val="none" w:sz="0" w:space="0" w:color="auto"/>
            <w:right w:val="none" w:sz="0" w:space="0" w:color="auto"/>
          </w:divBdr>
          <w:divsChild>
            <w:div w:id="1910722494">
              <w:marLeft w:val="0"/>
              <w:marRight w:val="0"/>
              <w:marTop w:val="0"/>
              <w:marBottom w:val="0"/>
              <w:divBdr>
                <w:top w:val="none" w:sz="0" w:space="0" w:color="auto"/>
                <w:left w:val="none" w:sz="0" w:space="0" w:color="auto"/>
                <w:bottom w:val="none" w:sz="0" w:space="0" w:color="auto"/>
                <w:right w:val="none" w:sz="0" w:space="0" w:color="auto"/>
              </w:divBdr>
              <w:divsChild>
                <w:div w:id="2031686203">
                  <w:marLeft w:val="0"/>
                  <w:marRight w:val="0"/>
                  <w:marTop w:val="0"/>
                  <w:marBottom w:val="0"/>
                  <w:divBdr>
                    <w:top w:val="none" w:sz="0" w:space="0" w:color="auto"/>
                    <w:left w:val="none" w:sz="0" w:space="0" w:color="auto"/>
                    <w:bottom w:val="none" w:sz="0" w:space="0" w:color="auto"/>
                    <w:right w:val="none" w:sz="0" w:space="0" w:color="auto"/>
                  </w:divBdr>
                  <w:divsChild>
                    <w:div w:id="117075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557532">
          <w:marLeft w:val="0"/>
          <w:marRight w:val="0"/>
          <w:marTop w:val="0"/>
          <w:marBottom w:val="0"/>
          <w:divBdr>
            <w:top w:val="none" w:sz="0" w:space="0" w:color="auto"/>
            <w:left w:val="none" w:sz="0" w:space="0" w:color="auto"/>
            <w:bottom w:val="none" w:sz="0" w:space="0" w:color="auto"/>
            <w:right w:val="none" w:sz="0" w:space="0" w:color="auto"/>
          </w:divBdr>
          <w:divsChild>
            <w:div w:id="1709061799">
              <w:marLeft w:val="0"/>
              <w:marRight w:val="0"/>
              <w:marTop w:val="0"/>
              <w:marBottom w:val="0"/>
              <w:divBdr>
                <w:top w:val="none" w:sz="0" w:space="0" w:color="auto"/>
                <w:left w:val="none" w:sz="0" w:space="0" w:color="auto"/>
                <w:bottom w:val="none" w:sz="0" w:space="0" w:color="auto"/>
                <w:right w:val="none" w:sz="0" w:space="0" w:color="auto"/>
              </w:divBdr>
              <w:divsChild>
                <w:div w:id="1111824128">
                  <w:marLeft w:val="0"/>
                  <w:marRight w:val="0"/>
                  <w:marTop w:val="0"/>
                  <w:marBottom w:val="0"/>
                  <w:divBdr>
                    <w:top w:val="none" w:sz="0" w:space="0" w:color="auto"/>
                    <w:left w:val="none" w:sz="0" w:space="0" w:color="auto"/>
                    <w:bottom w:val="none" w:sz="0" w:space="0" w:color="auto"/>
                    <w:right w:val="none" w:sz="0" w:space="0" w:color="auto"/>
                  </w:divBdr>
                  <w:divsChild>
                    <w:div w:id="49460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625438">
      <w:bodyDiv w:val="1"/>
      <w:marLeft w:val="0"/>
      <w:marRight w:val="0"/>
      <w:marTop w:val="0"/>
      <w:marBottom w:val="0"/>
      <w:divBdr>
        <w:top w:val="none" w:sz="0" w:space="0" w:color="auto"/>
        <w:left w:val="none" w:sz="0" w:space="0" w:color="auto"/>
        <w:bottom w:val="none" w:sz="0" w:space="0" w:color="auto"/>
        <w:right w:val="none" w:sz="0" w:space="0" w:color="auto"/>
      </w:divBdr>
      <w:divsChild>
        <w:div w:id="19396356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5982582">
      <w:bodyDiv w:val="1"/>
      <w:marLeft w:val="0"/>
      <w:marRight w:val="0"/>
      <w:marTop w:val="0"/>
      <w:marBottom w:val="0"/>
      <w:divBdr>
        <w:top w:val="none" w:sz="0" w:space="0" w:color="auto"/>
        <w:left w:val="none" w:sz="0" w:space="0" w:color="auto"/>
        <w:bottom w:val="none" w:sz="0" w:space="0" w:color="auto"/>
        <w:right w:val="none" w:sz="0" w:space="0" w:color="auto"/>
      </w:divBdr>
    </w:div>
    <w:div w:id="1482692975">
      <w:bodyDiv w:val="1"/>
      <w:marLeft w:val="0"/>
      <w:marRight w:val="0"/>
      <w:marTop w:val="0"/>
      <w:marBottom w:val="0"/>
      <w:divBdr>
        <w:top w:val="none" w:sz="0" w:space="0" w:color="auto"/>
        <w:left w:val="none" w:sz="0" w:space="0" w:color="auto"/>
        <w:bottom w:val="none" w:sz="0" w:space="0" w:color="auto"/>
        <w:right w:val="none" w:sz="0" w:space="0" w:color="auto"/>
      </w:divBdr>
    </w:div>
    <w:div w:id="1918202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2874</Words>
  <Characters>16382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2</cp:revision>
  <dcterms:created xsi:type="dcterms:W3CDTF">2026-03-18T02:19:00Z</dcterms:created>
  <dcterms:modified xsi:type="dcterms:W3CDTF">2026-03-18T02:19:00Z</dcterms:modified>
  <cp:version>1.0</cp:version>
</cp:coreProperties>
</file>